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733432D6" w14:textId="77777777" w:rsidR="00BC2A16" w:rsidRPr="00BC2A16" w:rsidRDefault="00BC2A16" w:rsidP="00BC2A16">
      <w:pPr>
        <w:jc w:val="both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BC2A16">
        <w:rPr>
          <w:rFonts w:cstheme="minorHAnsi"/>
          <w:b/>
          <w:sz w:val="21"/>
          <w:szCs w:val="21"/>
          <w:u w:val="single"/>
        </w:rPr>
        <w:br/>
      </w:r>
    </w:p>
    <w:p w14:paraId="39DEDB2B" w14:textId="77777777" w:rsidR="00BC2A16" w:rsidRPr="00BC2A16" w:rsidRDefault="00BC2A16" w:rsidP="00BC2A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nr </w:t>
      </w:r>
      <w:bookmarkEnd w:id="1"/>
      <w:r w:rsidRPr="00BC2A16">
        <w:rPr>
          <w:rFonts w:cstheme="minorHAnsi"/>
          <w:b/>
          <w:sz w:val="24"/>
          <w:szCs w:val="24"/>
        </w:rPr>
        <w:t>„Budowa magistrali wodociągowej Konarzewo-Dopiewiec oraz kanalizacji sanitarnej</w:t>
      </w:r>
    </w:p>
    <w:p w14:paraId="358ACA34" w14:textId="77777777" w:rsidR="00BC2A16" w:rsidRPr="00BC2A16" w:rsidRDefault="00BC2A16" w:rsidP="00BC2A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2A16">
        <w:rPr>
          <w:rFonts w:cstheme="minorHAnsi"/>
          <w:b/>
          <w:sz w:val="24"/>
          <w:szCs w:val="24"/>
        </w:rPr>
        <w:t>w Konarzewie w Gminie Dopiewo”</w:t>
      </w:r>
      <w:r w:rsidRPr="00BC2A16">
        <w:rPr>
          <w:rFonts w:cstheme="minorHAnsi"/>
          <w:b/>
          <w:szCs w:val="24"/>
          <w:lang w:eastAsia="pl-PL"/>
        </w:rPr>
        <w:t xml:space="preserve">  </w:t>
      </w:r>
      <w:r w:rsidRPr="00BC2A16">
        <w:rPr>
          <w:rFonts w:cstheme="minorHAnsi"/>
          <w:b/>
        </w:rPr>
        <w:t>Nr rejestru</w:t>
      </w:r>
      <w:r w:rsidRPr="00BC2A16">
        <w:rPr>
          <w:rFonts w:cstheme="minorHAnsi"/>
        </w:rPr>
        <w:t xml:space="preserve">  </w:t>
      </w:r>
      <w:r w:rsidRPr="00BC2A16">
        <w:rPr>
          <w:rFonts w:cstheme="minorHAnsi"/>
          <w:b/>
        </w:rPr>
        <w:t>ZP/ZUK-05/2020</w:t>
      </w:r>
    </w:p>
    <w:p w14:paraId="287BEE9B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97D7E1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Oświadczam, że spełniam warunki udziału w postępowaniu określone przez zamawiającego w   ogłoszeniu o zamówieniu i specyfikacji istotnych warunków zamówienia 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CA96" w14:textId="77777777" w:rsidR="00C064B9" w:rsidRDefault="00C064B9" w:rsidP="00EF2556">
      <w:pPr>
        <w:spacing w:after="0" w:line="240" w:lineRule="auto"/>
      </w:pPr>
      <w:r>
        <w:separator/>
      </w:r>
    </w:p>
  </w:endnote>
  <w:endnote w:type="continuationSeparator" w:id="0">
    <w:p w14:paraId="265E64E2" w14:textId="77777777" w:rsidR="00C064B9" w:rsidRDefault="00C064B9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D24B" w14:textId="77777777" w:rsidR="00C064B9" w:rsidRDefault="00C064B9" w:rsidP="00EF2556">
      <w:pPr>
        <w:spacing w:after="0" w:line="240" w:lineRule="auto"/>
      </w:pPr>
      <w:r>
        <w:separator/>
      </w:r>
    </w:p>
  </w:footnote>
  <w:footnote w:type="continuationSeparator" w:id="0">
    <w:p w14:paraId="02D48A5F" w14:textId="77777777" w:rsidR="00C064B9" w:rsidRDefault="00C064B9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13" name="Obraz 13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15" name="Obraz 15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5</cp:revision>
  <dcterms:created xsi:type="dcterms:W3CDTF">2020-08-18T18:02:00Z</dcterms:created>
  <dcterms:modified xsi:type="dcterms:W3CDTF">2020-08-22T11:56:00Z</dcterms:modified>
</cp:coreProperties>
</file>