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38D45" w14:textId="77777777" w:rsidR="00606154" w:rsidRDefault="00606154" w:rsidP="007F5E9F">
      <w:pPr>
        <w:rPr>
          <w:rFonts w:asciiTheme="minorHAnsi" w:hAnsiTheme="minorHAnsi" w:cstheme="minorHAnsi"/>
          <w:b/>
        </w:rPr>
      </w:pPr>
    </w:p>
    <w:p w14:paraId="6745E894" w14:textId="77777777" w:rsidR="007F5E9F" w:rsidRPr="0009101F" w:rsidRDefault="007F5E9F" w:rsidP="007F5E9F">
      <w:pPr>
        <w:jc w:val="right"/>
        <w:rPr>
          <w:rFonts w:asciiTheme="minorHAnsi" w:hAnsiTheme="minorHAnsi" w:cstheme="minorHAnsi"/>
          <w:b/>
        </w:rPr>
      </w:pPr>
      <w:r w:rsidRPr="0009101F">
        <w:rPr>
          <w:rFonts w:asciiTheme="minorHAnsi" w:hAnsiTheme="minorHAnsi" w:cstheme="minorHAnsi"/>
          <w:b/>
        </w:rPr>
        <w:t>Załącznik nr 2 do SIWZ</w:t>
      </w:r>
    </w:p>
    <w:p w14:paraId="7FF8604F" w14:textId="77777777" w:rsidR="007F5E9F" w:rsidRPr="0009101F" w:rsidRDefault="007F5E9F" w:rsidP="007F5E9F">
      <w:pPr>
        <w:rPr>
          <w:rFonts w:asciiTheme="minorHAnsi" w:hAnsiTheme="minorHAnsi" w:cstheme="minorHAnsi"/>
          <w:sz w:val="20"/>
          <w:szCs w:val="20"/>
        </w:rPr>
      </w:pPr>
    </w:p>
    <w:p w14:paraId="7693C223" w14:textId="77777777" w:rsidR="007F5E9F" w:rsidRPr="0009101F" w:rsidRDefault="007F5E9F" w:rsidP="007F5E9F">
      <w:pPr>
        <w:pStyle w:val="Nagwek1"/>
        <w:keepNext/>
        <w:shd w:val="clear" w:color="auto" w:fill="FFFFFF"/>
        <w:tabs>
          <w:tab w:val="num" w:pos="0"/>
        </w:tabs>
        <w:spacing w:before="0" w:beforeAutospacing="0" w:after="120" w:afterAutospacing="0"/>
        <w:ind w:left="432" w:hanging="432"/>
        <w:jc w:val="both"/>
        <w:rPr>
          <w:rFonts w:asciiTheme="minorHAnsi" w:hAnsiTheme="minorHAnsi" w:cstheme="minorHAnsi"/>
          <w:sz w:val="20"/>
          <w:szCs w:val="20"/>
        </w:rPr>
      </w:pPr>
    </w:p>
    <w:p w14:paraId="1D8BBA45" w14:textId="77777777" w:rsidR="007F5E9F" w:rsidRPr="0009101F" w:rsidRDefault="007F5E9F" w:rsidP="007F5E9F">
      <w:pPr>
        <w:shd w:val="clear" w:color="auto" w:fill="FFFFFF"/>
        <w:autoSpaceDE w:val="0"/>
        <w:jc w:val="center"/>
        <w:rPr>
          <w:rFonts w:asciiTheme="minorHAnsi" w:hAnsiTheme="minorHAnsi" w:cstheme="minorHAnsi"/>
          <w:sz w:val="20"/>
          <w:szCs w:val="20"/>
        </w:rPr>
      </w:pPr>
      <w:r w:rsidRPr="0009101F">
        <w:rPr>
          <w:rFonts w:asciiTheme="minorHAnsi" w:hAnsiTheme="minorHAnsi" w:cstheme="minorHAnsi"/>
          <w:b/>
          <w:sz w:val="20"/>
          <w:szCs w:val="20"/>
        </w:rPr>
        <w:t>UMOWA</w:t>
      </w:r>
    </w:p>
    <w:p w14:paraId="14759ECB" w14:textId="77777777" w:rsidR="007F5E9F" w:rsidRPr="0009101F" w:rsidRDefault="007F5E9F" w:rsidP="007F5E9F">
      <w:pPr>
        <w:shd w:val="clear" w:color="auto" w:fill="FFFFFF"/>
        <w:autoSpaceDE w:val="0"/>
        <w:jc w:val="both"/>
        <w:rPr>
          <w:rFonts w:asciiTheme="minorHAnsi" w:hAnsiTheme="minorHAnsi" w:cstheme="minorHAnsi"/>
          <w:b/>
          <w:bCs/>
          <w:sz w:val="20"/>
          <w:szCs w:val="20"/>
        </w:rPr>
      </w:pPr>
      <w:r w:rsidRPr="0009101F">
        <w:rPr>
          <w:rFonts w:asciiTheme="minorHAnsi" w:hAnsiTheme="minorHAnsi" w:cstheme="minorHAnsi"/>
          <w:sz w:val="20"/>
          <w:szCs w:val="20"/>
        </w:rPr>
        <w:t>zawarta w dniu ………………………………. w Dopiewie pomiędzy:</w:t>
      </w:r>
    </w:p>
    <w:p w14:paraId="7F598E49" w14:textId="77777777" w:rsidR="007F5E9F" w:rsidRPr="0009101F" w:rsidRDefault="007F5E9F" w:rsidP="007F5E9F">
      <w:pPr>
        <w:shd w:val="clear" w:color="auto" w:fill="FFFFFF"/>
        <w:autoSpaceDE w:val="0"/>
        <w:jc w:val="both"/>
        <w:rPr>
          <w:rFonts w:asciiTheme="minorHAnsi" w:hAnsiTheme="minorHAnsi" w:cstheme="minorHAnsi"/>
          <w:sz w:val="20"/>
          <w:szCs w:val="20"/>
        </w:rPr>
      </w:pPr>
      <w:r w:rsidRPr="0009101F">
        <w:rPr>
          <w:rFonts w:asciiTheme="minorHAnsi" w:hAnsiTheme="minorHAnsi" w:cstheme="minorHAnsi"/>
          <w:b/>
          <w:bCs/>
          <w:sz w:val="20"/>
          <w:szCs w:val="20"/>
        </w:rPr>
        <w:t>Zakładem Usług Komunalnych spółka z ograniczoną odpowiedzialnością z siedzibą w Dopiewie</w:t>
      </w:r>
      <w:r w:rsidRPr="0009101F">
        <w:rPr>
          <w:rFonts w:asciiTheme="minorHAnsi" w:hAnsiTheme="minorHAnsi" w:cstheme="minorHAnsi"/>
          <w:sz w:val="20"/>
          <w:szCs w:val="20"/>
        </w:rPr>
        <w:t xml:space="preserve">, 62-070 Dopiewo, ul. Wyzwolenia 15, zarejestrowanym w rejestrze przedsiębiorców Krajowego Rejestru Sądowego prowadzonym przez Sąd Rejonowy Poznań - Nowe Miasto i Wilda, Wydział VIII Gospodarczy Krajowego Rejestru Sądowego pod nr KRS 0000207519, REGON: 631286380, NIP: 777-23-74-247, Kapitał zakładowy </w:t>
      </w:r>
      <w:r w:rsidRPr="0009101F">
        <w:rPr>
          <w:rFonts w:asciiTheme="minorHAnsi" w:hAnsiTheme="minorHAnsi" w:cstheme="minorHAnsi"/>
          <w:bCs/>
          <w:sz w:val="20"/>
          <w:szCs w:val="20"/>
        </w:rPr>
        <w:t xml:space="preserve">79.232.000,00 </w:t>
      </w:r>
      <w:r w:rsidRPr="0009101F">
        <w:rPr>
          <w:rFonts w:asciiTheme="minorHAnsi" w:hAnsiTheme="minorHAnsi" w:cstheme="minorHAnsi"/>
          <w:sz w:val="20"/>
          <w:szCs w:val="20"/>
        </w:rPr>
        <w:t>ZŁ, zwanej dalej „Zamawiającym” lub  Stroną/Stronami</w:t>
      </w:r>
    </w:p>
    <w:p w14:paraId="29B47DBB" w14:textId="77777777" w:rsidR="007F5E9F" w:rsidRPr="0009101F" w:rsidRDefault="007F5E9F" w:rsidP="007F5E9F">
      <w:pPr>
        <w:shd w:val="clear" w:color="auto" w:fill="FFFFFF"/>
        <w:autoSpaceDE w:val="0"/>
        <w:jc w:val="both"/>
        <w:rPr>
          <w:rFonts w:asciiTheme="minorHAnsi" w:hAnsiTheme="minorHAnsi" w:cstheme="minorHAnsi"/>
          <w:sz w:val="20"/>
          <w:szCs w:val="20"/>
        </w:rPr>
      </w:pPr>
      <w:r w:rsidRPr="0009101F">
        <w:rPr>
          <w:rFonts w:asciiTheme="minorHAnsi" w:hAnsiTheme="minorHAnsi" w:cstheme="minorHAnsi"/>
          <w:sz w:val="20"/>
          <w:szCs w:val="20"/>
        </w:rPr>
        <w:t>reprezentowanym przez:</w:t>
      </w:r>
    </w:p>
    <w:p w14:paraId="0C48487A" w14:textId="77777777" w:rsidR="007F5E9F" w:rsidRPr="0009101F" w:rsidRDefault="007F5E9F" w:rsidP="007F5E9F">
      <w:pPr>
        <w:shd w:val="clear" w:color="auto" w:fill="FFFFFF"/>
        <w:autoSpaceDE w:val="0"/>
        <w:jc w:val="both"/>
        <w:rPr>
          <w:rFonts w:asciiTheme="minorHAnsi" w:hAnsiTheme="minorHAnsi" w:cstheme="minorHAnsi"/>
          <w:sz w:val="20"/>
          <w:szCs w:val="20"/>
        </w:rPr>
      </w:pPr>
      <w:r w:rsidRPr="0009101F">
        <w:rPr>
          <w:rFonts w:asciiTheme="minorHAnsi" w:hAnsiTheme="minorHAnsi" w:cstheme="minorHAnsi"/>
          <w:sz w:val="20"/>
          <w:szCs w:val="20"/>
        </w:rPr>
        <w:t>Pana Sławomira Skrzypczaka – Prezesa Zarządu</w:t>
      </w:r>
    </w:p>
    <w:p w14:paraId="4C11261E" w14:textId="77777777" w:rsidR="007F5E9F" w:rsidRPr="0009101F" w:rsidRDefault="007F5E9F" w:rsidP="007F5E9F">
      <w:pPr>
        <w:shd w:val="clear" w:color="auto" w:fill="FFFFFF"/>
        <w:jc w:val="both"/>
        <w:rPr>
          <w:rFonts w:asciiTheme="minorHAnsi" w:hAnsiTheme="minorHAnsi" w:cstheme="minorHAnsi"/>
          <w:bCs/>
          <w:sz w:val="20"/>
          <w:szCs w:val="20"/>
        </w:rPr>
      </w:pPr>
      <w:r w:rsidRPr="0009101F">
        <w:rPr>
          <w:rFonts w:asciiTheme="minorHAnsi" w:hAnsiTheme="minorHAnsi" w:cstheme="minorHAnsi"/>
          <w:b/>
          <w:sz w:val="20"/>
          <w:szCs w:val="20"/>
        </w:rPr>
        <w:t xml:space="preserve">a </w:t>
      </w:r>
    </w:p>
    <w:p w14:paraId="48F036C6" w14:textId="77777777" w:rsidR="007F5E9F" w:rsidRPr="0009101F" w:rsidRDefault="007F5E9F" w:rsidP="007F5E9F">
      <w:pPr>
        <w:keepNext/>
        <w:widowControl w:val="0"/>
        <w:shd w:val="clear" w:color="auto" w:fill="FFFFFF"/>
        <w:autoSpaceDE w:val="0"/>
        <w:spacing w:after="72"/>
        <w:jc w:val="both"/>
        <w:rPr>
          <w:rFonts w:asciiTheme="minorHAnsi" w:hAnsiTheme="minorHAnsi" w:cstheme="minorHAnsi"/>
          <w:sz w:val="20"/>
          <w:szCs w:val="20"/>
        </w:rPr>
      </w:pPr>
      <w:r w:rsidRPr="0009101F">
        <w:rPr>
          <w:rFonts w:asciiTheme="minorHAnsi" w:hAnsiTheme="minorHAnsi" w:cstheme="minorHAnsi"/>
          <w:bCs/>
          <w:sz w:val="20"/>
          <w:szCs w:val="20"/>
        </w:rPr>
        <w:t>...................................................................................................................................................................</w:t>
      </w:r>
    </w:p>
    <w:p w14:paraId="427216A8" w14:textId="77777777" w:rsidR="007F5E9F" w:rsidRPr="0009101F" w:rsidRDefault="007F5E9F" w:rsidP="007F5E9F">
      <w:pPr>
        <w:keepNext/>
        <w:widowControl w:val="0"/>
        <w:shd w:val="clear" w:color="auto" w:fill="FFFFFF"/>
        <w:autoSpaceDE w:val="0"/>
        <w:spacing w:after="72"/>
        <w:jc w:val="both"/>
        <w:rPr>
          <w:rFonts w:asciiTheme="minorHAnsi" w:hAnsiTheme="minorHAnsi" w:cstheme="minorHAnsi"/>
          <w:sz w:val="20"/>
          <w:szCs w:val="20"/>
        </w:rPr>
      </w:pPr>
      <w:r w:rsidRPr="0009101F">
        <w:rPr>
          <w:rFonts w:asciiTheme="minorHAnsi" w:hAnsiTheme="minorHAnsi" w:cstheme="minorHAnsi"/>
          <w:sz w:val="20"/>
          <w:szCs w:val="20"/>
        </w:rPr>
        <w:t>.....</w:t>
      </w:r>
      <w:r w:rsidRPr="0009101F">
        <w:rPr>
          <w:rFonts w:asciiTheme="minorHAnsi" w:hAnsiTheme="minorHAnsi" w:cstheme="minorHAnsi"/>
          <w:bCs/>
          <w:sz w:val="20"/>
          <w:szCs w:val="20"/>
        </w:rPr>
        <w:t>...........................................................................................</w:t>
      </w:r>
      <w:r w:rsidRPr="0009101F">
        <w:rPr>
          <w:rFonts w:asciiTheme="minorHAnsi" w:hAnsiTheme="minorHAnsi" w:cstheme="minorHAnsi"/>
          <w:sz w:val="20"/>
          <w:szCs w:val="20"/>
        </w:rPr>
        <w:t>..........</w:t>
      </w:r>
      <w:r w:rsidRPr="0009101F">
        <w:rPr>
          <w:rFonts w:asciiTheme="minorHAnsi" w:hAnsiTheme="minorHAnsi" w:cstheme="minorHAnsi"/>
          <w:bCs/>
          <w:sz w:val="20"/>
          <w:szCs w:val="20"/>
        </w:rPr>
        <w:t>.........................</w:t>
      </w:r>
    </w:p>
    <w:p w14:paraId="2DDC04DF" w14:textId="77777777" w:rsidR="007F5E9F" w:rsidRPr="0009101F" w:rsidRDefault="007F5E9F" w:rsidP="007F5E9F">
      <w:pPr>
        <w:keepNext/>
        <w:widowControl w:val="0"/>
        <w:shd w:val="clear" w:color="auto" w:fill="FFFFFF"/>
        <w:autoSpaceDE w:val="0"/>
        <w:spacing w:after="72"/>
        <w:jc w:val="both"/>
        <w:rPr>
          <w:rFonts w:asciiTheme="minorHAnsi" w:hAnsiTheme="minorHAnsi" w:cstheme="minorHAnsi"/>
          <w:sz w:val="20"/>
          <w:szCs w:val="20"/>
        </w:rPr>
      </w:pPr>
      <w:r w:rsidRPr="0009101F">
        <w:rPr>
          <w:rFonts w:asciiTheme="minorHAnsi" w:hAnsiTheme="minorHAnsi" w:cstheme="minorHAnsi"/>
          <w:sz w:val="20"/>
          <w:szCs w:val="20"/>
        </w:rPr>
        <w:t>................................................................................</w:t>
      </w:r>
      <w:r w:rsidRPr="0009101F">
        <w:rPr>
          <w:rFonts w:asciiTheme="minorHAnsi" w:hAnsiTheme="minorHAnsi" w:cstheme="minorHAnsi"/>
          <w:bCs/>
          <w:sz w:val="20"/>
          <w:szCs w:val="20"/>
        </w:rPr>
        <w:t>.........................................................</w:t>
      </w:r>
    </w:p>
    <w:p w14:paraId="6CB3B0AE" w14:textId="77777777" w:rsidR="007F5E9F" w:rsidRPr="0009101F" w:rsidRDefault="007F5E9F" w:rsidP="007F5E9F">
      <w:pPr>
        <w:shd w:val="clear" w:color="auto" w:fill="FFFFFF"/>
        <w:spacing w:after="120"/>
        <w:jc w:val="both"/>
        <w:rPr>
          <w:rFonts w:asciiTheme="minorHAnsi" w:hAnsiTheme="minorHAnsi" w:cstheme="minorHAnsi"/>
          <w:bCs/>
          <w:smallCaps/>
          <w:sz w:val="20"/>
          <w:szCs w:val="20"/>
        </w:rPr>
      </w:pPr>
      <w:r w:rsidRPr="0009101F">
        <w:rPr>
          <w:rFonts w:asciiTheme="minorHAnsi" w:hAnsiTheme="minorHAnsi" w:cstheme="minorHAnsi"/>
          <w:sz w:val="20"/>
          <w:szCs w:val="20"/>
        </w:rPr>
        <w:t>w imieniu i na rzecz którego działa/działają:</w:t>
      </w:r>
    </w:p>
    <w:p w14:paraId="448E02F7" w14:textId="77777777" w:rsidR="007F5E9F" w:rsidRPr="0009101F" w:rsidRDefault="007F5E9F" w:rsidP="007F5E9F">
      <w:pPr>
        <w:shd w:val="clear" w:color="auto" w:fill="FFFFFF"/>
        <w:spacing w:after="120"/>
        <w:jc w:val="both"/>
        <w:rPr>
          <w:rFonts w:asciiTheme="minorHAnsi" w:hAnsiTheme="minorHAnsi" w:cstheme="minorHAnsi"/>
          <w:sz w:val="20"/>
          <w:szCs w:val="20"/>
        </w:rPr>
      </w:pPr>
      <w:r w:rsidRPr="0009101F">
        <w:rPr>
          <w:rFonts w:asciiTheme="minorHAnsi" w:hAnsiTheme="minorHAnsi" w:cstheme="minorHAnsi"/>
          <w:bCs/>
          <w:smallCaps/>
          <w:sz w:val="20"/>
          <w:szCs w:val="20"/>
        </w:rPr>
        <w:t>................................................,</w:t>
      </w:r>
    </w:p>
    <w:p w14:paraId="17148C09" w14:textId="77777777" w:rsidR="007F5E9F" w:rsidRPr="0009101F" w:rsidRDefault="007F5E9F" w:rsidP="007F5E9F">
      <w:pPr>
        <w:shd w:val="clear" w:color="auto" w:fill="FFFFFF"/>
        <w:jc w:val="both"/>
        <w:rPr>
          <w:rFonts w:asciiTheme="minorHAnsi" w:hAnsiTheme="minorHAnsi" w:cstheme="minorHAnsi"/>
          <w:sz w:val="20"/>
          <w:szCs w:val="20"/>
        </w:rPr>
      </w:pPr>
      <w:r w:rsidRPr="0009101F">
        <w:rPr>
          <w:rFonts w:asciiTheme="minorHAnsi" w:hAnsiTheme="minorHAnsi" w:cstheme="minorHAnsi"/>
          <w:sz w:val="20"/>
          <w:szCs w:val="20"/>
        </w:rPr>
        <w:t>zwanym w dalszej części umowy Wykonawcą lub Stroną/Stronami</w:t>
      </w:r>
    </w:p>
    <w:p w14:paraId="0A4CE1A1" w14:textId="77777777" w:rsidR="007F5E9F" w:rsidRPr="0009101F" w:rsidRDefault="007F5E9F" w:rsidP="007F5E9F">
      <w:pPr>
        <w:shd w:val="clear" w:color="auto" w:fill="FFFFFF"/>
        <w:jc w:val="both"/>
        <w:rPr>
          <w:rFonts w:asciiTheme="minorHAnsi" w:hAnsiTheme="minorHAnsi" w:cstheme="minorHAnsi"/>
          <w:sz w:val="20"/>
          <w:szCs w:val="20"/>
        </w:rPr>
      </w:pPr>
    </w:p>
    <w:p w14:paraId="4278A558" w14:textId="77777777" w:rsidR="007F5E9F" w:rsidRPr="0009101F" w:rsidRDefault="007F5E9F" w:rsidP="007F5E9F">
      <w:pPr>
        <w:shd w:val="clear" w:color="auto" w:fill="FFFFFF"/>
        <w:jc w:val="both"/>
        <w:rPr>
          <w:rFonts w:asciiTheme="minorHAnsi" w:hAnsiTheme="minorHAnsi" w:cstheme="minorHAnsi"/>
          <w:sz w:val="20"/>
          <w:szCs w:val="20"/>
        </w:rPr>
      </w:pPr>
      <w:r w:rsidRPr="0009101F">
        <w:rPr>
          <w:rFonts w:asciiTheme="minorHAnsi" w:hAnsiTheme="minorHAnsi" w:cstheme="minorHAnsi"/>
          <w:sz w:val="20"/>
          <w:szCs w:val="20"/>
        </w:rPr>
        <w:t>Strony zgodnie oświadczają, że osoby je reprezentujące przy zawieraniu niniejszej umowy (zwanej dalej: Umową) są do tego prawnie umocowane zgodnie z wymogami prawa polskiego. W związku z powyższym nie będą powoływać się na brak umocowania osoby reprezentującej w przypadku jakichkolwiek sporów mogących wyniknąć z umowy.</w:t>
      </w:r>
    </w:p>
    <w:p w14:paraId="296C023A" w14:textId="77777777" w:rsidR="007F5E9F" w:rsidRPr="0009101F" w:rsidRDefault="007F5E9F" w:rsidP="007F5E9F">
      <w:pPr>
        <w:shd w:val="clear" w:color="auto" w:fill="FFFFFF"/>
        <w:jc w:val="both"/>
        <w:rPr>
          <w:rFonts w:asciiTheme="minorHAnsi" w:hAnsiTheme="minorHAnsi" w:cstheme="minorHAnsi"/>
          <w:sz w:val="20"/>
          <w:szCs w:val="20"/>
        </w:rPr>
      </w:pPr>
    </w:p>
    <w:p w14:paraId="2F9E3C12" w14:textId="77777777" w:rsidR="007F5E9F" w:rsidRPr="0009101F" w:rsidRDefault="007F5E9F" w:rsidP="007F5E9F">
      <w:pPr>
        <w:shd w:val="clear" w:color="auto" w:fill="FFFFFF"/>
        <w:jc w:val="both"/>
        <w:rPr>
          <w:rFonts w:asciiTheme="minorHAnsi" w:eastAsia="Calibri" w:hAnsiTheme="minorHAnsi" w:cstheme="minorHAnsi"/>
          <w:sz w:val="20"/>
          <w:szCs w:val="20"/>
        </w:rPr>
      </w:pPr>
    </w:p>
    <w:p w14:paraId="64733F93" w14:textId="3DDC049B" w:rsidR="007F5E9F" w:rsidRPr="006E207E" w:rsidRDefault="007F5E9F" w:rsidP="007F5E9F">
      <w:pPr>
        <w:autoSpaceDE w:val="0"/>
        <w:autoSpaceDN w:val="0"/>
        <w:adjustRightInd w:val="0"/>
        <w:jc w:val="both"/>
        <w:rPr>
          <w:rFonts w:asciiTheme="minorHAnsi" w:hAnsiTheme="minorHAnsi" w:cstheme="minorHAnsi"/>
          <w:sz w:val="20"/>
          <w:szCs w:val="20"/>
        </w:rPr>
      </w:pPr>
      <w:r w:rsidRPr="006E207E">
        <w:rPr>
          <w:rFonts w:asciiTheme="minorHAnsi" w:hAnsiTheme="minorHAnsi" w:cstheme="minorHAnsi"/>
          <w:sz w:val="20"/>
          <w:szCs w:val="20"/>
        </w:rPr>
        <w:t>Zgodnie z uregulowaniami Ustawy</w:t>
      </w:r>
      <w:r w:rsidRPr="006E207E">
        <w:rPr>
          <w:rFonts w:asciiTheme="minorHAnsi" w:hAnsiTheme="minorHAnsi" w:cstheme="minorHAnsi"/>
          <w:color w:val="333333"/>
          <w:sz w:val="20"/>
          <w:szCs w:val="20"/>
          <w:lang w:eastAsia="pl-PL"/>
        </w:rPr>
        <w:t xml:space="preserve"> </w:t>
      </w:r>
      <w:r w:rsidRPr="006E207E">
        <w:rPr>
          <w:rFonts w:asciiTheme="minorHAnsi" w:hAnsiTheme="minorHAnsi" w:cstheme="minorHAnsi"/>
          <w:sz w:val="20"/>
          <w:szCs w:val="20"/>
        </w:rPr>
        <w:t xml:space="preserve">z </w:t>
      </w:r>
      <w:r w:rsidR="006E207E" w:rsidRPr="006E207E">
        <w:rPr>
          <w:rFonts w:asciiTheme="minorHAnsi" w:hAnsiTheme="minorHAnsi" w:cstheme="minorHAnsi"/>
          <w:sz w:val="20"/>
          <w:szCs w:val="20"/>
          <w:lang w:eastAsia="pl-PL"/>
        </w:rPr>
        <w:t>dnia 29 stycznia 2004 r. Prawo zamówi</w:t>
      </w:r>
      <w:r w:rsidR="006E207E">
        <w:rPr>
          <w:rFonts w:asciiTheme="minorHAnsi" w:hAnsiTheme="minorHAnsi" w:cstheme="minorHAnsi"/>
          <w:sz w:val="20"/>
          <w:szCs w:val="20"/>
          <w:lang w:eastAsia="pl-PL"/>
        </w:rPr>
        <w:t xml:space="preserve">eń publicznych </w:t>
      </w:r>
      <w:hyperlink r:id="rId7" w:history="1">
        <w:r w:rsidR="006E207E" w:rsidRPr="006E207E">
          <w:rPr>
            <w:rFonts w:asciiTheme="minorHAnsi" w:hAnsiTheme="minorHAnsi" w:cstheme="minorHAnsi"/>
            <w:sz w:val="20"/>
            <w:szCs w:val="20"/>
            <w:lang w:eastAsia="pl-PL"/>
          </w:rPr>
          <w:t>(</w:t>
        </w:r>
        <w:proofErr w:type="spellStart"/>
        <w:r w:rsidR="006E207E" w:rsidRPr="006E207E">
          <w:rPr>
            <w:rFonts w:asciiTheme="minorHAnsi" w:hAnsiTheme="minorHAnsi" w:cstheme="minorHAnsi"/>
            <w:sz w:val="20"/>
            <w:szCs w:val="20"/>
            <w:lang w:eastAsia="pl-PL"/>
          </w:rPr>
          <w:t>t.j</w:t>
        </w:r>
        <w:proofErr w:type="spellEnd"/>
        <w:r w:rsidR="006E207E" w:rsidRPr="006E207E">
          <w:rPr>
            <w:rFonts w:asciiTheme="minorHAnsi" w:hAnsiTheme="minorHAnsi" w:cstheme="minorHAnsi"/>
            <w:sz w:val="20"/>
            <w:szCs w:val="20"/>
            <w:lang w:eastAsia="pl-PL"/>
          </w:rPr>
          <w:t>. Dz. U. z 2019 r. poz. 1843 ze zm.)</w:t>
        </w:r>
      </w:hyperlink>
      <w:r w:rsidRPr="006E207E">
        <w:rPr>
          <w:rFonts w:asciiTheme="minorHAnsi" w:hAnsiTheme="minorHAnsi" w:cstheme="minorHAnsi"/>
          <w:sz w:val="20"/>
          <w:szCs w:val="20"/>
        </w:rPr>
        <w:t>zwanej dalej „Ustawą” została zawarta umowa o następującej treści:</w:t>
      </w:r>
    </w:p>
    <w:p w14:paraId="345ADDB8" w14:textId="77777777" w:rsidR="007F5E9F" w:rsidRPr="0009101F" w:rsidRDefault="007F5E9F" w:rsidP="007F5E9F">
      <w:pPr>
        <w:autoSpaceDE w:val="0"/>
        <w:autoSpaceDN w:val="0"/>
        <w:adjustRightInd w:val="0"/>
        <w:jc w:val="both"/>
        <w:rPr>
          <w:rFonts w:asciiTheme="minorHAnsi" w:hAnsiTheme="minorHAnsi" w:cstheme="minorHAnsi"/>
          <w:sz w:val="20"/>
          <w:szCs w:val="20"/>
        </w:rPr>
      </w:pPr>
    </w:p>
    <w:p w14:paraId="1CF8A43A" w14:textId="77777777" w:rsidR="007F5E9F" w:rsidRPr="0009101F" w:rsidRDefault="007F5E9F" w:rsidP="007F5E9F">
      <w:pPr>
        <w:autoSpaceDE w:val="0"/>
        <w:autoSpaceDN w:val="0"/>
        <w:adjustRightInd w:val="0"/>
        <w:jc w:val="center"/>
        <w:rPr>
          <w:rFonts w:asciiTheme="minorHAnsi" w:hAnsiTheme="minorHAnsi" w:cstheme="minorHAnsi"/>
          <w:b/>
          <w:bCs/>
          <w:sz w:val="20"/>
          <w:szCs w:val="20"/>
        </w:rPr>
      </w:pPr>
      <w:r w:rsidRPr="0009101F">
        <w:rPr>
          <w:rFonts w:asciiTheme="minorHAnsi" w:hAnsiTheme="minorHAnsi" w:cstheme="minorHAnsi"/>
          <w:b/>
          <w:bCs/>
          <w:sz w:val="20"/>
          <w:szCs w:val="20"/>
        </w:rPr>
        <w:t>§1</w:t>
      </w:r>
    </w:p>
    <w:p w14:paraId="09C10A62" w14:textId="77777777" w:rsidR="007F5E9F" w:rsidRPr="0009101F" w:rsidRDefault="007F5E9F" w:rsidP="008546EA">
      <w:pPr>
        <w:numPr>
          <w:ilvl w:val="0"/>
          <w:numId w:val="3"/>
        </w:numPr>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 xml:space="preserve">Przedmiotem niniejszej umowy jest świadczenie na rzecz Zakładu Usług Komunalnych Sp. z o.o. z siedzibą w Dopiewie zgodnie ze złożoną ofertą w postępowaniu pn. „Pobieranie prób i badania laboratoryjne wraz z opracowaniem wyników i sporządzeniem sprawozdań z badań wody, ścieków, osadów ściekowych, zawartości piaskownika, </w:t>
      </w:r>
      <w:proofErr w:type="spellStart"/>
      <w:r w:rsidRPr="0009101F">
        <w:rPr>
          <w:rFonts w:asciiTheme="minorHAnsi" w:eastAsia="MS Mincho;ＭＳ 明朝" w:hAnsiTheme="minorHAnsi" w:cstheme="minorHAnsi"/>
          <w:sz w:val="20"/>
          <w:szCs w:val="20"/>
        </w:rPr>
        <w:t>skratek</w:t>
      </w:r>
      <w:proofErr w:type="spellEnd"/>
      <w:r w:rsidRPr="0009101F">
        <w:rPr>
          <w:rFonts w:asciiTheme="minorHAnsi" w:eastAsia="MS Mincho;ＭＳ 明朝" w:hAnsiTheme="minorHAnsi" w:cstheme="minorHAnsi"/>
          <w:sz w:val="20"/>
          <w:szCs w:val="20"/>
        </w:rPr>
        <w:t xml:space="preserve">, wód </w:t>
      </w:r>
      <w:proofErr w:type="spellStart"/>
      <w:r w:rsidRPr="0009101F">
        <w:rPr>
          <w:rFonts w:asciiTheme="minorHAnsi" w:eastAsia="MS Mincho;ＭＳ 明朝" w:hAnsiTheme="minorHAnsi" w:cstheme="minorHAnsi"/>
          <w:sz w:val="20"/>
          <w:szCs w:val="20"/>
        </w:rPr>
        <w:t>popłucznych</w:t>
      </w:r>
      <w:proofErr w:type="spellEnd"/>
      <w:r w:rsidRPr="0009101F">
        <w:rPr>
          <w:rFonts w:asciiTheme="minorHAnsi" w:eastAsia="MS Mincho;ＭＳ 明朝" w:hAnsiTheme="minorHAnsi" w:cstheme="minorHAnsi"/>
          <w:sz w:val="20"/>
          <w:szCs w:val="20"/>
        </w:rPr>
        <w:t xml:space="preserve"> i monitoringiem składowiska odpadów innych niż niebezpieczne i obojętne wraz z transportem </w:t>
      </w:r>
      <w:r w:rsidRPr="0009101F">
        <w:rPr>
          <w:rFonts w:asciiTheme="minorHAnsi" w:eastAsia="MS Mincho;ＭＳ 明朝" w:hAnsiTheme="minorHAnsi" w:cstheme="minorHAnsi"/>
          <w:b/>
          <w:sz w:val="20"/>
          <w:szCs w:val="20"/>
          <w:lang w:eastAsia="pl-PL"/>
        </w:rPr>
        <w:t xml:space="preserve">” </w:t>
      </w:r>
      <w:r w:rsidRPr="0009101F">
        <w:rPr>
          <w:rFonts w:asciiTheme="minorHAnsi" w:eastAsia="MS Mincho;ＭＳ 明朝" w:hAnsiTheme="minorHAnsi" w:cstheme="minorHAnsi"/>
          <w:sz w:val="20"/>
          <w:szCs w:val="20"/>
        </w:rPr>
        <w:t>Nr rejestru …………………………… zgodnie z wymogami szczegółowo opisanymi w specyfikacji istotnych warunków zamówienia (SIWZ), oraz w formularzu ofertowym (tj. w dokumentach stanowiących załączniki do umowy)  polegających na pobieraniu prób (próbek) wraz z transportem i badaniach laboratoryjnych wraz z opracowaniem wyników i sporządzeniem sprawozdań z badań:</w:t>
      </w:r>
    </w:p>
    <w:p w14:paraId="4DB805C0" w14:textId="77777777" w:rsidR="007F5E9F" w:rsidRPr="0009101F" w:rsidRDefault="007F5E9F" w:rsidP="008546EA">
      <w:pPr>
        <w:numPr>
          <w:ilvl w:val="0"/>
          <w:numId w:val="13"/>
        </w:numPr>
        <w:suppressAutoHyphens w:val="0"/>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Monitoringu składowiska odpadów innych niż niebezpieczne i obojętne:</w:t>
      </w:r>
    </w:p>
    <w:p w14:paraId="27C180C6" w14:textId="77777777" w:rsidR="007F5E9F" w:rsidRPr="0009101F" w:rsidRDefault="007F5E9F" w:rsidP="008546EA">
      <w:pPr>
        <w:numPr>
          <w:ilvl w:val="1"/>
          <w:numId w:val="13"/>
        </w:numPr>
        <w:suppressAutoHyphens w:val="0"/>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Kontrola struktury i składu masy składowiska odpadów pod kątem zgodności z pozwoleniem na budowę składowiska</w:t>
      </w:r>
    </w:p>
    <w:p w14:paraId="45760698" w14:textId="77777777" w:rsidR="007F5E9F" w:rsidRPr="0009101F" w:rsidRDefault="007F5E9F" w:rsidP="008546EA">
      <w:pPr>
        <w:numPr>
          <w:ilvl w:val="1"/>
          <w:numId w:val="13"/>
        </w:numPr>
        <w:suppressAutoHyphens w:val="0"/>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Osiadanie powierzchni składowiska</w:t>
      </w:r>
    </w:p>
    <w:p w14:paraId="5BE7C6D0" w14:textId="77777777" w:rsidR="007F5E9F" w:rsidRPr="0009101F" w:rsidRDefault="007F5E9F" w:rsidP="008546EA">
      <w:pPr>
        <w:numPr>
          <w:ilvl w:val="1"/>
          <w:numId w:val="13"/>
        </w:numPr>
        <w:suppressAutoHyphens w:val="0"/>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Pomiar hałasu na terenie składowiska</w:t>
      </w:r>
    </w:p>
    <w:p w14:paraId="65C31258" w14:textId="77777777" w:rsidR="007F5E9F" w:rsidRPr="0009101F" w:rsidRDefault="007F5E9F" w:rsidP="008546EA">
      <w:pPr>
        <w:numPr>
          <w:ilvl w:val="1"/>
          <w:numId w:val="13"/>
        </w:numPr>
        <w:suppressAutoHyphens w:val="0"/>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Pomiar substancji i parametrów wskaźnikowych w wodach podziemnych</w:t>
      </w:r>
    </w:p>
    <w:p w14:paraId="07A3B2AF" w14:textId="77777777" w:rsidR="007F5E9F" w:rsidRPr="0009101F" w:rsidRDefault="007F5E9F" w:rsidP="008546EA">
      <w:pPr>
        <w:numPr>
          <w:ilvl w:val="1"/>
          <w:numId w:val="13"/>
        </w:numPr>
        <w:suppressAutoHyphens w:val="0"/>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Pomiar substancji i parametrów wskaźnikowych dla wód odciekowych</w:t>
      </w:r>
    </w:p>
    <w:p w14:paraId="2E0A8897" w14:textId="77777777" w:rsidR="007F5E9F" w:rsidRPr="0009101F" w:rsidRDefault="007F5E9F" w:rsidP="008546EA">
      <w:pPr>
        <w:numPr>
          <w:ilvl w:val="1"/>
          <w:numId w:val="13"/>
        </w:numPr>
        <w:suppressAutoHyphens w:val="0"/>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Pomiar emisji substancji do powietrza na terenie składowiska odpadów</w:t>
      </w:r>
    </w:p>
    <w:p w14:paraId="6526D85A" w14:textId="77777777" w:rsidR="007F5E9F" w:rsidRPr="0009101F" w:rsidRDefault="007F5E9F" w:rsidP="008546EA">
      <w:pPr>
        <w:numPr>
          <w:ilvl w:val="1"/>
          <w:numId w:val="13"/>
        </w:numPr>
        <w:suppressAutoHyphens w:val="0"/>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Obliczenie uwalniania metanu w ciągu roku w jednostce kg/rok</w:t>
      </w:r>
    </w:p>
    <w:p w14:paraId="1E46EA2F" w14:textId="77777777" w:rsidR="007F5E9F" w:rsidRPr="0009101F" w:rsidRDefault="007F5E9F" w:rsidP="008546EA">
      <w:pPr>
        <w:numPr>
          <w:ilvl w:val="0"/>
          <w:numId w:val="13"/>
        </w:numPr>
        <w:suppressAutoHyphens w:val="0"/>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Monitoring oczyszczalni ścieków:</w:t>
      </w:r>
    </w:p>
    <w:p w14:paraId="2192DFB9" w14:textId="77777777" w:rsidR="007F5E9F" w:rsidRPr="0009101F" w:rsidRDefault="007F5E9F" w:rsidP="008546EA">
      <w:pPr>
        <w:numPr>
          <w:ilvl w:val="1"/>
          <w:numId w:val="13"/>
        </w:numPr>
        <w:suppressAutoHyphens w:val="0"/>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Badanie składu ścieków oczyszczonych i surowych - zakres podstawowy</w:t>
      </w:r>
    </w:p>
    <w:p w14:paraId="1A9D7D19" w14:textId="77777777" w:rsidR="007F5E9F" w:rsidRPr="0009101F" w:rsidRDefault="007F5E9F" w:rsidP="008546EA">
      <w:pPr>
        <w:numPr>
          <w:ilvl w:val="1"/>
          <w:numId w:val="13"/>
        </w:numPr>
        <w:suppressAutoHyphens w:val="0"/>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 xml:space="preserve">Badania dodatkowe na oczyszczalni Dąbrówka </w:t>
      </w:r>
    </w:p>
    <w:p w14:paraId="26D4E719" w14:textId="77777777" w:rsidR="007F5E9F" w:rsidRPr="0009101F" w:rsidRDefault="007F5E9F" w:rsidP="008546EA">
      <w:pPr>
        <w:numPr>
          <w:ilvl w:val="1"/>
          <w:numId w:val="13"/>
        </w:numPr>
        <w:suppressAutoHyphens w:val="0"/>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Badanie składu ścieków oczyszczonych - zakres rozszerzony</w:t>
      </w:r>
    </w:p>
    <w:p w14:paraId="50B27AB4" w14:textId="77777777" w:rsidR="007F5E9F" w:rsidRPr="0009101F" w:rsidRDefault="007F5E9F" w:rsidP="008546EA">
      <w:pPr>
        <w:numPr>
          <w:ilvl w:val="1"/>
          <w:numId w:val="13"/>
        </w:numPr>
        <w:suppressAutoHyphens w:val="0"/>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lastRenderedPageBreak/>
        <w:t>Badanie parametrów osadu czynnego w komorze nitryfikacji</w:t>
      </w:r>
    </w:p>
    <w:p w14:paraId="6A1A3650" w14:textId="77777777" w:rsidR="007F5E9F" w:rsidRPr="0009101F" w:rsidRDefault="007F5E9F" w:rsidP="008546EA">
      <w:pPr>
        <w:numPr>
          <w:ilvl w:val="1"/>
          <w:numId w:val="13"/>
        </w:numPr>
        <w:suppressAutoHyphens w:val="0"/>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Badanie składu osadów ściekowych</w:t>
      </w:r>
    </w:p>
    <w:p w14:paraId="0AA27C9F" w14:textId="77777777" w:rsidR="007F5E9F" w:rsidRPr="0009101F" w:rsidRDefault="007F5E9F" w:rsidP="008546EA">
      <w:pPr>
        <w:numPr>
          <w:ilvl w:val="1"/>
          <w:numId w:val="13"/>
        </w:numPr>
        <w:suppressAutoHyphens w:val="0"/>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Pomiar substancji i parametrów wskaźnikowych w wodach podziemnych</w:t>
      </w:r>
    </w:p>
    <w:p w14:paraId="1693A646" w14:textId="77777777" w:rsidR="007F5E9F" w:rsidRPr="0009101F" w:rsidRDefault="007F5E9F" w:rsidP="008546EA">
      <w:pPr>
        <w:numPr>
          <w:ilvl w:val="1"/>
          <w:numId w:val="13"/>
        </w:numPr>
        <w:suppressAutoHyphens w:val="0"/>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Badanie ścieków przemysłowych</w:t>
      </w:r>
    </w:p>
    <w:p w14:paraId="395E7BFC" w14:textId="77777777" w:rsidR="007F5E9F" w:rsidRPr="0009101F" w:rsidRDefault="007F5E9F" w:rsidP="008546EA">
      <w:pPr>
        <w:numPr>
          <w:ilvl w:val="1"/>
          <w:numId w:val="13"/>
        </w:numPr>
        <w:suppressAutoHyphens w:val="0"/>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 xml:space="preserve">Badanie </w:t>
      </w:r>
      <w:proofErr w:type="spellStart"/>
      <w:r w:rsidRPr="0009101F">
        <w:rPr>
          <w:rFonts w:asciiTheme="minorHAnsi" w:eastAsia="MS Mincho;ＭＳ 明朝" w:hAnsiTheme="minorHAnsi" w:cstheme="minorHAnsi"/>
          <w:sz w:val="20"/>
          <w:szCs w:val="20"/>
        </w:rPr>
        <w:t>skratek</w:t>
      </w:r>
      <w:proofErr w:type="spellEnd"/>
      <w:r w:rsidRPr="0009101F">
        <w:rPr>
          <w:rFonts w:asciiTheme="minorHAnsi" w:eastAsia="MS Mincho;ＭＳ 明朝" w:hAnsiTheme="minorHAnsi" w:cstheme="minorHAnsi"/>
          <w:sz w:val="20"/>
          <w:szCs w:val="20"/>
        </w:rPr>
        <w:t>, zawartości piaskownika, osadów ściekowych</w:t>
      </w:r>
    </w:p>
    <w:p w14:paraId="78C740FE" w14:textId="77777777" w:rsidR="007F5E9F" w:rsidRPr="0009101F" w:rsidRDefault="007F5E9F" w:rsidP="008546EA">
      <w:pPr>
        <w:numPr>
          <w:ilvl w:val="1"/>
          <w:numId w:val="13"/>
        </w:numPr>
        <w:suppressAutoHyphens w:val="0"/>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Badanie mikroskopowe i makroskopowe osadu czynnego w komorze nitryfikacji</w:t>
      </w:r>
    </w:p>
    <w:p w14:paraId="0F15574C" w14:textId="77777777" w:rsidR="007F5E9F" w:rsidRPr="0009101F" w:rsidRDefault="007F5E9F" w:rsidP="008546EA">
      <w:pPr>
        <w:numPr>
          <w:ilvl w:val="0"/>
          <w:numId w:val="13"/>
        </w:numPr>
        <w:suppressAutoHyphens w:val="0"/>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Monitoring jakości wód</w:t>
      </w:r>
    </w:p>
    <w:p w14:paraId="40C2BE60" w14:textId="77777777" w:rsidR="007F5E9F" w:rsidRPr="0009101F" w:rsidRDefault="007F5E9F" w:rsidP="008546EA">
      <w:pPr>
        <w:numPr>
          <w:ilvl w:val="1"/>
          <w:numId w:val="13"/>
        </w:numPr>
        <w:suppressAutoHyphens w:val="0"/>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Badanie w ramach monitoringu kontrolnego jakości wody uzdatnionej</w:t>
      </w:r>
    </w:p>
    <w:p w14:paraId="0A0E3275" w14:textId="77777777" w:rsidR="007F5E9F" w:rsidRPr="0009101F" w:rsidRDefault="007F5E9F" w:rsidP="008546EA">
      <w:pPr>
        <w:numPr>
          <w:ilvl w:val="1"/>
          <w:numId w:val="13"/>
        </w:numPr>
        <w:suppressAutoHyphens w:val="0"/>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Badanie bakteriologiczne jakości wody uzdatnionej</w:t>
      </w:r>
    </w:p>
    <w:p w14:paraId="5DB27437" w14:textId="77777777" w:rsidR="007F5E9F" w:rsidRPr="0009101F" w:rsidRDefault="007F5E9F" w:rsidP="008546EA">
      <w:pPr>
        <w:numPr>
          <w:ilvl w:val="1"/>
          <w:numId w:val="13"/>
        </w:numPr>
        <w:suppressAutoHyphens w:val="0"/>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Badanie w ramach monitoringu przeglądowego jakości wody uzdatnionej</w:t>
      </w:r>
    </w:p>
    <w:p w14:paraId="22214749" w14:textId="77777777" w:rsidR="007F5E9F" w:rsidRPr="0009101F" w:rsidRDefault="007F5E9F" w:rsidP="008546EA">
      <w:pPr>
        <w:numPr>
          <w:ilvl w:val="1"/>
          <w:numId w:val="13"/>
        </w:numPr>
        <w:suppressAutoHyphens w:val="0"/>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 xml:space="preserve">Badanie wód </w:t>
      </w:r>
      <w:proofErr w:type="spellStart"/>
      <w:r w:rsidRPr="0009101F">
        <w:rPr>
          <w:rFonts w:asciiTheme="minorHAnsi" w:eastAsia="MS Mincho;ＭＳ 明朝" w:hAnsiTheme="minorHAnsi" w:cstheme="minorHAnsi"/>
          <w:sz w:val="20"/>
          <w:szCs w:val="20"/>
        </w:rPr>
        <w:t>popłucznych</w:t>
      </w:r>
      <w:proofErr w:type="spellEnd"/>
    </w:p>
    <w:p w14:paraId="71B8852C" w14:textId="77777777" w:rsidR="007F5E9F" w:rsidRPr="0009101F" w:rsidRDefault="007F5E9F" w:rsidP="008546EA">
      <w:pPr>
        <w:numPr>
          <w:ilvl w:val="1"/>
          <w:numId w:val="13"/>
        </w:numPr>
        <w:suppressAutoHyphens w:val="0"/>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Badanie wody surowej</w:t>
      </w:r>
    </w:p>
    <w:p w14:paraId="4ED9D807" w14:textId="77777777" w:rsidR="007F5E9F" w:rsidRPr="0009101F" w:rsidRDefault="007F5E9F" w:rsidP="008546EA">
      <w:pPr>
        <w:numPr>
          <w:ilvl w:val="0"/>
          <w:numId w:val="3"/>
        </w:numPr>
        <w:suppressAutoHyphens w:val="0"/>
        <w:ind w:left="284" w:hanging="284"/>
        <w:jc w:val="both"/>
        <w:rPr>
          <w:rFonts w:asciiTheme="minorHAnsi" w:eastAsia="MS Mincho;ＭＳ 明朝" w:hAnsiTheme="minorHAnsi" w:cstheme="minorHAnsi"/>
          <w:bCs/>
          <w:sz w:val="20"/>
          <w:szCs w:val="20"/>
        </w:rPr>
      </w:pPr>
      <w:r w:rsidRPr="0009101F">
        <w:rPr>
          <w:rFonts w:asciiTheme="minorHAnsi" w:eastAsia="MS Mincho;ＭＳ 明朝" w:hAnsiTheme="minorHAnsi" w:cstheme="minorHAnsi"/>
          <w:sz w:val="20"/>
          <w:szCs w:val="20"/>
        </w:rPr>
        <w:t xml:space="preserve">Szczegółowy zakres przedmiotu umowy i sposób wykonywania usługi określony został określany w </w:t>
      </w:r>
      <w:r w:rsidRPr="0009101F">
        <w:rPr>
          <w:rFonts w:asciiTheme="minorHAnsi" w:eastAsia="MS Mincho;ＭＳ 明朝" w:hAnsiTheme="minorHAnsi" w:cstheme="minorHAnsi"/>
          <w:bCs/>
          <w:sz w:val="20"/>
          <w:szCs w:val="20"/>
        </w:rPr>
        <w:t>SZCZEGÓŁOWYM OPISE PRZEDMIOTU ZAMÓWIENIA</w:t>
      </w:r>
      <w:r w:rsidRPr="0009101F">
        <w:rPr>
          <w:rFonts w:asciiTheme="minorHAnsi" w:eastAsia="MS Mincho;ＭＳ 明朝" w:hAnsiTheme="minorHAnsi" w:cstheme="minorHAnsi"/>
          <w:sz w:val="20"/>
          <w:szCs w:val="20"/>
        </w:rPr>
        <w:t xml:space="preserve"> stanowiącym element dokumentacji SIWZ.</w:t>
      </w:r>
    </w:p>
    <w:p w14:paraId="164165E1" w14:textId="77777777" w:rsidR="007F5E9F" w:rsidRPr="0009101F" w:rsidRDefault="007F5E9F" w:rsidP="008546EA">
      <w:pPr>
        <w:numPr>
          <w:ilvl w:val="0"/>
          <w:numId w:val="3"/>
        </w:numPr>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Badania wody należy przeprowadzić zgodnie z wymaganiami i normami zawartymi w Rozporządzeniu Ministra Zdrowia z dnia 7 grudnia 2017 r. w sprawie jakości wody przeznaczonej do spożycia przez ludzi (Dz.U.2017.2294 z dnia 2017.12.11 ze zm.).</w:t>
      </w:r>
    </w:p>
    <w:p w14:paraId="65EE1A57" w14:textId="77777777" w:rsidR="007F5E9F" w:rsidRPr="0009101F" w:rsidRDefault="007F5E9F" w:rsidP="008546EA">
      <w:pPr>
        <w:numPr>
          <w:ilvl w:val="0"/>
          <w:numId w:val="3"/>
        </w:numPr>
        <w:suppressAutoHyphens w:val="0"/>
        <w:ind w:left="284" w:hanging="284"/>
        <w:jc w:val="both"/>
        <w:rPr>
          <w:rFonts w:asciiTheme="minorHAnsi" w:eastAsia="MS Mincho;ＭＳ 明朝" w:hAnsiTheme="minorHAnsi" w:cstheme="minorHAnsi"/>
          <w:bCs/>
          <w:sz w:val="20"/>
          <w:szCs w:val="20"/>
        </w:rPr>
      </w:pPr>
      <w:r w:rsidRPr="0009101F">
        <w:rPr>
          <w:rFonts w:asciiTheme="minorHAnsi" w:eastAsia="MS Mincho;ＭＳ 明朝" w:hAnsiTheme="minorHAnsi" w:cstheme="minorHAnsi"/>
          <w:sz w:val="20"/>
          <w:szCs w:val="20"/>
        </w:rPr>
        <w:t>Monitoring składowiska odpadów komunalnych należy wykonywać zgodnie z Rozporządzeniem Ministra Środowiska z dnia 30 kwietnia 2013 r. w sprawie składowisk odpadów. (Dz.U.2013.523 z dnia 2013.05.02 ze zm.).</w:t>
      </w:r>
    </w:p>
    <w:p w14:paraId="7A755EE2" w14:textId="77777777" w:rsidR="007F5E9F" w:rsidRPr="0009101F" w:rsidRDefault="007F5E9F" w:rsidP="008546EA">
      <w:pPr>
        <w:numPr>
          <w:ilvl w:val="0"/>
          <w:numId w:val="3"/>
        </w:numPr>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Badanie ścieków należy przeprowadzić zgodnie z wymaganiami i normami zawartymi w Rozporządzenie Ministra Gospodarki Morskiej I Żeglugi Śródlądowej</w:t>
      </w:r>
      <w:r w:rsidRPr="0009101F">
        <w:rPr>
          <w:rFonts w:asciiTheme="minorHAnsi" w:hAnsiTheme="minorHAnsi" w:cstheme="minorHAnsi"/>
          <w:color w:val="333333"/>
          <w:sz w:val="20"/>
          <w:szCs w:val="20"/>
          <w:shd w:val="clear" w:color="auto" w:fill="FFFFFF"/>
        </w:rPr>
        <w:t xml:space="preserve"> </w:t>
      </w:r>
      <w:r w:rsidRPr="0009101F">
        <w:rPr>
          <w:rFonts w:asciiTheme="minorHAnsi" w:eastAsia="MS Mincho;ＭＳ 明朝" w:hAnsiTheme="minorHAnsi" w:cstheme="minorHAnsi"/>
          <w:sz w:val="20"/>
          <w:szCs w:val="20"/>
        </w:rPr>
        <w:t>z dnia 12 lipca 2019 r. w sprawie substancji szczególnie szkodliwych dla środowiska wodnego oraz warunków, jakie należy spełnić przy wprowadzaniu do wód lub do ziemi ścieków, a także przy odprowadzaniu wód opadowych lub roztopowych do wód lub do urządzeń wodnych</w:t>
      </w:r>
      <w:r w:rsidRPr="0009101F">
        <w:rPr>
          <w:rFonts w:asciiTheme="minorHAnsi" w:eastAsia="MS Mincho;ＭＳ 明朝" w:hAnsiTheme="minorHAnsi" w:cstheme="minorHAnsi"/>
          <w:color w:val="1B1B1B"/>
          <w:sz w:val="20"/>
          <w:szCs w:val="20"/>
          <w:lang w:eastAsia="pl-PL"/>
        </w:rPr>
        <w:t xml:space="preserve"> (</w:t>
      </w:r>
      <w:r w:rsidRPr="0009101F">
        <w:rPr>
          <w:rFonts w:asciiTheme="minorHAnsi" w:eastAsia="MS Mincho;ＭＳ 明朝" w:hAnsiTheme="minorHAnsi" w:cstheme="minorHAnsi"/>
          <w:sz w:val="20"/>
          <w:szCs w:val="20"/>
        </w:rPr>
        <w:t>Dz.U.2019.1311 z dnia 2019.07.15 ze zm.).</w:t>
      </w:r>
    </w:p>
    <w:p w14:paraId="03C5F7CB" w14:textId="77777777" w:rsidR="007F5E9F" w:rsidRPr="0009101F" w:rsidRDefault="007F5E9F" w:rsidP="008546EA">
      <w:pPr>
        <w:numPr>
          <w:ilvl w:val="0"/>
          <w:numId w:val="3"/>
        </w:numPr>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Pobór i badania osadów ściekowych należy dokonywać zgodnie z Rozporządzeniem Ministra Środowiska z dnia z dnia 6 lutego 2015 r. w sprawie komunalnych osadów ściekowych (Dz.U.2015.257 z dnia 2015.02.25 ze zm.)</w:t>
      </w:r>
    </w:p>
    <w:p w14:paraId="5CBFEB9B" w14:textId="77777777" w:rsidR="007F5E9F" w:rsidRPr="0009101F" w:rsidRDefault="007F5E9F" w:rsidP="008546EA">
      <w:pPr>
        <w:numPr>
          <w:ilvl w:val="0"/>
          <w:numId w:val="3"/>
        </w:numPr>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 xml:space="preserve">Pobór i badania osadów ściekowych, </w:t>
      </w:r>
      <w:proofErr w:type="spellStart"/>
      <w:r w:rsidRPr="0009101F">
        <w:rPr>
          <w:rFonts w:asciiTheme="minorHAnsi" w:eastAsia="MS Mincho;ＭＳ 明朝" w:hAnsiTheme="minorHAnsi" w:cstheme="minorHAnsi"/>
          <w:sz w:val="20"/>
          <w:szCs w:val="20"/>
        </w:rPr>
        <w:t>skratek</w:t>
      </w:r>
      <w:proofErr w:type="spellEnd"/>
      <w:r w:rsidRPr="0009101F">
        <w:rPr>
          <w:rFonts w:asciiTheme="minorHAnsi" w:eastAsia="MS Mincho;ＭＳ 明朝" w:hAnsiTheme="minorHAnsi" w:cstheme="minorHAnsi"/>
          <w:sz w:val="20"/>
          <w:szCs w:val="20"/>
        </w:rPr>
        <w:t xml:space="preserve"> i zawartości piaskownika należy dokonywać zgodnie z Rozporządzeniem Ministra Gospodarki z dnia 16 lipca 2015 r. w sprawie dopuszczania odpadów do składowania na składowiskach (Dz.U.2015.1277 z dnia 2015.09.01 ze zm.).</w:t>
      </w:r>
    </w:p>
    <w:p w14:paraId="49BE7060" w14:textId="77777777" w:rsidR="007F5E9F" w:rsidRPr="0009101F" w:rsidRDefault="007F5E9F" w:rsidP="008546EA">
      <w:pPr>
        <w:numPr>
          <w:ilvl w:val="0"/>
          <w:numId w:val="3"/>
        </w:numPr>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 xml:space="preserve">Badanie wszystkich poszczególnych parametrów dotyczących badań ścieków muszą zostać wykonane przez laboratorium posiadające akredytacje na wykonywane badania zgodnie z art. 147a Ustawy z dnia 27 kwietnia 2001 r. Prawo ochrony środowiska </w:t>
      </w:r>
      <w:r w:rsidRPr="0009101F">
        <w:rPr>
          <w:rFonts w:asciiTheme="minorHAnsi" w:eastAsia="MS Mincho;ＭＳ 明朝" w:hAnsiTheme="minorHAnsi" w:cstheme="minorHAnsi"/>
          <w:color w:val="1B1B1B"/>
          <w:lang w:eastAsia="pl-PL"/>
        </w:rPr>
        <w:t>(</w:t>
      </w:r>
      <w:r w:rsidRPr="0009101F">
        <w:rPr>
          <w:rFonts w:asciiTheme="minorHAnsi" w:eastAsia="MS Mincho;ＭＳ 明朝" w:hAnsiTheme="minorHAnsi" w:cstheme="minorHAnsi"/>
          <w:sz w:val="20"/>
          <w:szCs w:val="20"/>
        </w:rPr>
        <w:t xml:space="preserve">Dz.U.2020.1219 </w:t>
      </w:r>
      <w:proofErr w:type="spellStart"/>
      <w:r w:rsidRPr="0009101F">
        <w:rPr>
          <w:rFonts w:asciiTheme="minorHAnsi" w:eastAsia="MS Mincho;ＭＳ 明朝" w:hAnsiTheme="minorHAnsi" w:cstheme="minorHAnsi"/>
          <w:sz w:val="20"/>
          <w:szCs w:val="20"/>
        </w:rPr>
        <w:t>t.j</w:t>
      </w:r>
      <w:proofErr w:type="spellEnd"/>
      <w:r w:rsidRPr="0009101F">
        <w:rPr>
          <w:rFonts w:asciiTheme="minorHAnsi" w:eastAsia="MS Mincho;ＭＳ 明朝" w:hAnsiTheme="minorHAnsi" w:cstheme="minorHAnsi"/>
          <w:sz w:val="20"/>
          <w:szCs w:val="20"/>
        </w:rPr>
        <w:t>. z dnia 2020.07.09 ze zm.).</w:t>
      </w:r>
    </w:p>
    <w:p w14:paraId="29E9EF43" w14:textId="77777777" w:rsidR="007F5E9F" w:rsidRPr="0009101F" w:rsidRDefault="007F5E9F" w:rsidP="008546EA">
      <w:pPr>
        <w:numPr>
          <w:ilvl w:val="0"/>
          <w:numId w:val="3"/>
        </w:numPr>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 xml:space="preserve">Badanie pobranych próbek wody, zgodnie z ustawą z dnia 7 czerwca 2001r. o zbiorowym zaopatrzeniu w wodę i zbiorowym odprowadzaniu ścieków (Dz.U.2020.2028 </w:t>
      </w:r>
      <w:proofErr w:type="spellStart"/>
      <w:r w:rsidRPr="0009101F">
        <w:rPr>
          <w:rFonts w:asciiTheme="minorHAnsi" w:eastAsia="MS Mincho;ＭＳ 明朝" w:hAnsiTheme="minorHAnsi" w:cstheme="minorHAnsi"/>
          <w:sz w:val="20"/>
          <w:szCs w:val="20"/>
        </w:rPr>
        <w:t>t.j</w:t>
      </w:r>
      <w:proofErr w:type="spellEnd"/>
      <w:r w:rsidRPr="0009101F">
        <w:rPr>
          <w:rFonts w:asciiTheme="minorHAnsi" w:eastAsia="MS Mincho;ＭＳ 明朝" w:hAnsiTheme="minorHAnsi" w:cstheme="minorHAnsi"/>
          <w:sz w:val="20"/>
          <w:szCs w:val="20"/>
        </w:rPr>
        <w:t>. z dnia 2020.11.17 ze zm.) będą wykonywać laboratoria Państwowej Inspekcji Sanitarnej lub inne laboratoria o udokumentowanym systemie jakości prowadzonych badań, zatwierdzonych przez Państwową Inspekcję Sanitarną.</w:t>
      </w:r>
    </w:p>
    <w:p w14:paraId="0E8CB5C2" w14:textId="77777777" w:rsidR="007F5E9F" w:rsidRPr="0009101F" w:rsidRDefault="007F5E9F" w:rsidP="008546EA">
      <w:pPr>
        <w:numPr>
          <w:ilvl w:val="0"/>
          <w:numId w:val="3"/>
        </w:numPr>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 xml:space="preserve">W przypadku badań wody Wykonawca obowiązany jest również legitymować się zaświadczeniem (certyfikatem) potwierdzającym przeszkolenie przez organy Państwowej Inspekcji Sanitarnej osób pobierających próbki wody do badań, co nie dotyczy </w:t>
      </w:r>
      <w:proofErr w:type="spellStart"/>
      <w:r w:rsidRPr="0009101F">
        <w:rPr>
          <w:rFonts w:asciiTheme="minorHAnsi" w:eastAsia="MS Mincho;ＭＳ 明朝" w:hAnsiTheme="minorHAnsi" w:cstheme="minorHAnsi"/>
          <w:sz w:val="20"/>
          <w:szCs w:val="20"/>
        </w:rPr>
        <w:t>próbobiorców</w:t>
      </w:r>
      <w:proofErr w:type="spellEnd"/>
      <w:r w:rsidRPr="0009101F">
        <w:rPr>
          <w:rFonts w:asciiTheme="minorHAnsi" w:eastAsia="MS Mincho;ＭＳ 明朝" w:hAnsiTheme="minorHAnsi" w:cstheme="minorHAnsi"/>
          <w:sz w:val="20"/>
          <w:szCs w:val="20"/>
        </w:rPr>
        <w:t xml:space="preserve"> Państwowej Inspekcji Sanitarnej.</w:t>
      </w:r>
    </w:p>
    <w:p w14:paraId="472593D7" w14:textId="77777777" w:rsidR="007F5E9F" w:rsidRPr="0009101F" w:rsidRDefault="007F5E9F" w:rsidP="008546EA">
      <w:pPr>
        <w:numPr>
          <w:ilvl w:val="0"/>
          <w:numId w:val="3"/>
        </w:numPr>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W przypadku badań ścieków Wykonawca zobowiązany jest posiadać Certyfikat Akredytacji Laboratorium Badawczego lub innego równoważnego ośrodka akredytacji, potwierdzającego spełnianie postanowień normy PN-EN ISO/IEC 17025:2017 w zakresie akredytacji laboratorium. Certyfikat akredytacyjny musi dotyczyć pobierania próbek i metodyk badawczych.</w:t>
      </w:r>
    </w:p>
    <w:p w14:paraId="07A57A12" w14:textId="77777777" w:rsidR="007F5E9F" w:rsidRPr="0009101F" w:rsidRDefault="007F5E9F" w:rsidP="008546EA">
      <w:pPr>
        <w:numPr>
          <w:ilvl w:val="0"/>
          <w:numId w:val="3"/>
        </w:numPr>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Pobieranie próbek jest akredytowane, a laboratorium wykonujące badania będące przedmiotem niniejszej umowy, posiada możliwości techniczne i organizacyjne do przechowywania i transportowania próbek wody zgodnie z normami: PN-ISO 5667-5: 2017-10, PN-EN ISO 5667-6: 2016-12, PN-ISO 5667-11: 2017-10 i ścieków zgodnie z normą PN ISO 5667-10: 1997. Czas od pobrania próbki do wykonania oznaczenia nie może być dłuższy, niż określony w metodach badawczych dla poszczególnych parametrów;.</w:t>
      </w:r>
    </w:p>
    <w:p w14:paraId="7248CBA5" w14:textId="77777777" w:rsidR="007F5E9F" w:rsidRPr="0009101F" w:rsidRDefault="007F5E9F" w:rsidP="008546EA">
      <w:pPr>
        <w:numPr>
          <w:ilvl w:val="0"/>
          <w:numId w:val="3"/>
        </w:numPr>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Laboratorium przeprowadza badania zgodnie z postanowieniami normy PN-EN ISO/IEC 17025: 2018-02 potwierdzone posiadaniem aktualnej akredytacji.</w:t>
      </w:r>
    </w:p>
    <w:p w14:paraId="6DB9613D" w14:textId="77777777" w:rsidR="007F5E9F" w:rsidRPr="0009101F" w:rsidRDefault="007F5E9F" w:rsidP="008546EA">
      <w:pPr>
        <w:numPr>
          <w:ilvl w:val="0"/>
          <w:numId w:val="3"/>
        </w:numPr>
        <w:suppressAutoHyphens w:val="0"/>
        <w:ind w:left="284" w:hanging="284"/>
        <w:jc w:val="both"/>
        <w:rPr>
          <w:rFonts w:asciiTheme="minorHAnsi" w:eastAsia="MS Mincho;ＭＳ 明朝" w:hAnsiTheme="minorHAnsi" w:cstheme="minorHAnsi"/>
          <w:bCs/>
          <w:sz w:val="20"/>
          <w:szCs w:val="20"/>
        </w:rPr>
      </w:pPr>
      <w:r w:rsidRPr="0009101F">
        <w:rPr>
          <w:rFonts w:asciiTheme="minorHAnsi" w:eastAsia="MS Mincho;ＭＳ 明朝" w:hAnsiTheme="minorHAnsi" w:cstheme="minorHAnsi"/>
          <w:sz w:val="20"/>
          <w:szCs w:val="20"/>
        </w:rPr>
        <w:t>W przypadku wykonywania części zlecenia przez podwykonawcę, Wykonawca jest zobowiązany do dostarczenia Zamawiającemu stosownych dokumentów potwierdzających spełnienie przez podwykonawcę wymagań opisanych szczegółowo w Specyfikacji Istotnych Warunków Zamówienia.</w:t>
      </w:r>
    </w:p>
    <w:p w14:paraId="7BD45B5D" w14:textId="77777777" w:rsidR="007F5E9F" w:rsidRPr="0009101F" w:rsidRDefault="007F5E9F" w:rsidP="007F5E9F">
      <w:pPr>
        <w:autoSpaceDE w:val="0"/>
        <w:autoSpaceDN w:val="0"/>
        <w:adjustRightInd w:val="0"/>
        <w:jc w:val="center"/>
        <w:rPr>
          <w:rFonts w:asciiTheme="minorHAnsi" w:hAnsiTheme="minorHAnsi" w:cstheme="minorHAnsi"/>
          <w:b/>
          <w:bCs/>
          <w:sz w:val="20"/>
          <w:szCs w:val="20"/>
        </w:rPr>
      </w:pPr>
    </w:p>
    <w:p w14:paraId="1CC208E1" w14:textId="77777777" w:rsidR="007F5E9F" w:rsidRPr="0009101F" w:rsidRDefault="007F5E9F" w:rsidP="007F5E9F">
      <w:pPr>
        <w:autoSpaceDE w:val="0"/>
        <w:autoSpaceDN w:val="0"/>
        <w:adjustRightInd w:val="0"/>
        <w:jc w:val="center"/>
        <w:rPr>
          <w:rFonts w:asciiTheme="minorHAnsi" w:hAnsiTheme="minorHAnsi" w:cstheme="minorHAnsi"/>
          <w:b/>
          <w:bCs/>
          <w:sz w:val="20"/>
          <w:szCs w:val="20"/>
        </w:rPr>
      </w:pPr>
      <w:r w:rsidRPr="0009101F">
        <w:rPr>
          <w:rFonts w:asciiTheme="minorHAnsi" w:hAnsiTheme="minorHAnsi" w:cstheme="minorHAnsi"/>
          <w:b/>
          <w:bCs/>
          <w:sz w:val="20"/>
          <w:szCs w:val="20"/>
        </w:rPr>
        <w:lastRenderedPageBreak/>
        <w:t>§2</w:t>
      </w:r>
    </w:p>
    <w:p w14:paraId="5ADB7096" w14:textId="77777777" w:rsidR="007F5E9F" w:rsidRPr="0009101F" w:rsidRDefault="007F5E9F" w:rsidP="008546EA">
      <w:pPr>
        <w:numPr>
          <w:ilvl w:val="0"/>
          <w:numId w:val="4"/>
        </w:numPr>
        <w:suppressAutoHyphens w:val="0"/>
        <w:autoSpaceDE w:val="0"/>
        <w:autoSpaceDN w:val="0"/>
        <w:adjustRightInd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Wykonawca oświadcza, że:</w:t>
      </w:r>
    </w:p>
    <w:p w14:paraId="2F7B03F5" w14:textId="77777777" w:rsidR="007F5E9F" w:rsidRPr="0009101F" w:rsidRDefault="007F5E9F" w:rsidP="008546EA">
      <w:pPr>
        <w:numPr>
          <w:ilvl w:val="1"/>
          <w:numId w:val="7"/>
        </w:numPr>
        <w:suppressAutoHyphens w:val="0"/>
        <w:ind w:left="284" w:hanging="284"/>
        <w:jc w:val="both"/>
        <w:rPr>
          <w:rFonts w:asciiTheme="minorHAnsi" w:hAnsiTheme="minorHAnsi" w:cstheme="minorHAnsi"/>
          <w:sz w:val="20"/>
          <w:szCs w:val="20"/>
        </w:rPr>
      </w:pPr>
      <w:r w:rsidRPr="0009101F">
        <w:rPr>
          <w:rFonts w:asciiTheme="minorHAnsi" w:hAnsiTheme="minorHAnsi" w:cstheme="minorHAnsi"/>
          <w:sz w:val="20"/>
          <w:szCs w:val="20"/>
        </w:rPr>
        <w:t>posiada odpowiednie kwalifikacje, wiedzę, środki techniczne i finansowe oraz doświadczenie zawodowe, a także, iż dysponuje wykwalifikowanym personelem zapewniającymi terminową realizację usług objętych niniejszą umową, w sposób staranny i sumienny, według standardów i norm w tym zakresie stosowanych, zgodnie z obowiązującymi przepisami prawa;</w:t>
      </w:r>
    </w:p>
    <w:p w14:paraId="1D53A333" w14:textId="77777777" w:rsidR="007F5E9F" w:rsidRPr="0009101F" w:rsidRDefault="007F5E9F" w:rsidP="008546EA">
      <w:pPr>
        <w:numPr>
          <w:ilvl w:val="1"/>
          <w:numId w:val="7"/>
        </w:numPr>
        <w:suppressAutoHyphens w:val="0"/>
        <w:ind w:left="284" w:hanging="284"/>
        <w:jc w:val="both"/>
        <w:rPr>
          <w:rFonts w:asciiTheme="minorHAnsi" w:hAnsiTheme="minorHAnsi" w:cstheme="minorHAnsi"/>
          <w:sz w:val="20"/>
          <w:szCs w:val="20"/>
        </w:rPr>
      </w:pPr>
      <w:r w:rsidRPr="0009101F">
        <w:rPr>
          <w:rFonts w:asciiTheme="minorHAnsi" w:eastAsia="MS Mincho;ＭＳ 明朝" w:hAnsiTheme="minorHAnsi" w:cstheme="minorHAnsi"/>
          <w:sz w:val="20"/>
          <w:szCs w:val="20"/>
        </w:rPr>
        <w:t>wszystkie osoby, które będą uczestniczyły ze strony Wykonawcy, jak rów</w:t>
      </w:r>
      <w:r w:rsidRPr="0009101F">
        <w:rPr>
          <w:rFonts w:asciiTheme="minorHAnsi" w:eastAsia="MS Mincho;ＭＳ 明朝" w:hAnsiTheme="minorHAnsi" w:cstheme="minorHAnsi"/>
          <w:sz w:val="20"/>
          <w:szCs w:val="20"/>
        </w:rPr>
        <w:softHyphen/>
        <w:t>nież ze strony jego współpracowników, kontrahentów oraz podwykonawców, w wykonywaniu czynności przewidzianych w niniejszej umowie posiadają niezbędne kwalifikacje i uprawnienia pozwalające na wykonanie przedmiotu niniejszej umowy;</w:t>
      </w:r>
    </w:p>
    <w:p w14:paraId="2CA8A329" w14:textId="77777777" w:rsidR="007F5E9F" w:rsidRPr="0009101F" w:rsidRDefault="007F5E9F" w:rsidP="008546EA">
      <w:pPr>
        <w:numPr>
          <w:ilvl w:val="1"/>
          <w:numId w:val="7"/>
        </w:numPr>
        <w:shd w:val="clear" w:color="auto" w:fill="FFFFFF"/>
        <w:ind w:left="284" w:hanging="283"/>
        <w:jc w:val="both"/>
        <w:rPr>
          <w:rFonts w:asciiTheme="minorHAnsi" w:hAnsiTheme="minorHAnsi" w:cstheme="minorHAnsi"/>
          <w:sz w:val="20"/>
          <w:szCs w:val="20"/>
        </w:rPr>
      </w:pPr>
      <w:r w:rsidRPr="0009101F">
        <w:rPr>
          <w:rFonts w:asciiTheme="minorHAnsi" w:hAnsiTheme="minorHAnsi" w:cstheme="minorHAnsi"/>
          <w:sz w:val="20"/>
          <w:szCs w:val="20"/>
        </w:rPr>
        <w:t>nie jest prowadzone w stosunku do niego postępowanie upadłościowe ani naprawcze oraz wedle jego najlepszej wiedzy nie istnieją żadne okoliczności i przesłanki mogące spowodować wszczęcie przeciwko Wykonawcy takich postępowań,</w:t>
      </w:r>
    </w:p>
    <w:p w14:paraId="5C88283F" w14:textId="77777777" w:rsidR="007F5E9F" w:rsidRPr="0009101F" w:rsidRDefault="007F5E9F" w:rsidP="008546EA">
      <w:pPr>
        <w:numPr>
          <w:ilvl w:val="1"/>
          <w:numId w:val="7"/>
        </w:numPr>
        <w:shd w:val="clear" w:color="auto" w:fill="FFFFFF"/>
        <w:ind w:left="284" w:hanging="283"/>
        <w:jc w:val="both"/>
        <w:rPr>
          <w:rFonts w:asciiTheme="minorHAnsi" w:hAnsiTheme="minorHAnsi" w:cstheme="minorHAnsi"/>
          <w:sz w:val="20"/>
          <w:szCs w:val="20"/>
        </w:rPr>
      </w:pPr>
      <w:r w:rsidRPr="0009101F">
        <w:rPr>
          <w:rFonts w:asciiTheme="minorHAnsi" w:hAnsiTheme="minorHAnsi" w:cstheme="minorHAnsi"/>
          <w:sz w:val="20"/>
          <w:szCs w:val="20"/>
        </w:rPr>
        <w:t>nie istnieją żadne umowy lub porozumienia zawarte z osobami trzecimi ograniczające lub uniemożliwiające Wykonawcy zawarcie niniejszej umowy oraz właściwą i staranną realizację  jej postanowień;</w:t>
      </w:r>
    </w:p>
    <w:p w14:paraId="6E7CD63F" w14:textId="77777777" w:rsidR="007F5E9F" w:rsidRPr="0009101F" w:rsidRDefault="007F5E9F" w:rsidP="008546EA">
      <w:pPr>
        <w:numPr>
          <w:ilvl w:val="1"/>
          <w:numId w:val="7"/>
        </w:numPr>
        <w:shd w:val="clear" w:color="auto" w:fill="FFFFFF"/>
        <w:ind w:left="284" w:hanging="283"/>
        <w:jc w:val="both"/>
        <w:rPr>
          <w:rFonts w:asciiTheme="minorHAnsi" w:hAnsiTheme="minorHAnsi" w:cstheme="minorHAnsi"/>
          <w:sz w:val="20"/>
          <w:szCs w:val="20"/>
        </w:rPr>
      </w:pPr>
      <w:r w:rsidRPr="0009101F">
        <w:rPr>
          <w:rFonts w:asciiTheme="minorHAnsi" w:hAnsiTheme="minorHAnsi" w:cstheme="minorHAnsi"/>
          <w:sz w:val="20"/>
          <w:szCs w:val="20"/>
        </w:rPr>
        <w:t>przeanalizował uważnie wszystkie dokumenty związane z przedmiotem niniejszej umowy w celu zrozumienia zakresu usług, a także po to, by być świadomym warunków umownych i wynikających z nich następstw.</w:t>
      </w:r>
    </w:p>
    <w:p w14:paraId="4634152A" w14:textId="77777777" w:rsidR="007F5E9F" w:rsidRPr="0009101F" w:rsidRDefault="007F5E9F" w:rsidP="008546EA">
      <w:pPr>
        <w:numPr>
          <w:ilvl w:val="0"/>
          <w:numId w:val="4"/>
        </w:numPr>
        <w:suppressAutoHyphens w:val="0"/>
        <w:autoSpaceDE w:val="0"/>
        <w:autoSpaceDN w:val="0"/>
        <w:adjustRightInd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Do wykonywania czynności stanowiących przedmiot niniejszej umowy Wykonawca zobowiązuje się kierować pracowników posiadających odpowiednie/stosowne kwalifikacje do realizacji przedmiotu niniejszej umowy.</w:t>
      </w:r>
    </w:p>
    <w:p w14:paraId="571CC3D9" w14:textId="77777777" w:rsidR="007F5E9F" w:rsidRPr="0009101F" w:rsidRDefault="007F5E9F" w:rsidP="008546EA">
      <w:pPr>
        <w:numPr>
          <w:ilvl w:val="0"/>
          <w:numId w:val="4"/>
        </w:numPr>
        <w:suppressAutoHyphens w:val="0"/>
        <w:autoSpaceDE w:val="0"/>
        <w:autoSpaceDN w:val="0"/>
        <w:adjustRightInd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Na zasadzie art. 95 ustawy Prawo zamówień publicznych Zamawiający wymaga zatrudnienia na podstawie umowy o pracę przez Wykonawcę lub Podwykonawcę osób wykonujących czynności związane z realizacją nieniniejszej umowy w zakresie pobierania i transportu próbek oraz ich analizy. Osoby wykonujące powyższe czynności muszą być zatrudnione przez Wykonawcę na podstawie umowy o prace, przez co najmniej okres realizacji zamówienia. W przypadku rozwiązania stosunku pracy przed zakończeniem okresu realizacji zamówienia, Wykonawca zobowiązuje się do niezwłocznego zatrudnienia na to miejsce innej osoby lub przekazania tych obowiązków innej osobie zatrudnionej u wykonawcy.</w:t>
      </w:r>
    </w:p>
    <w:p w14:paraId="059242A3" w14:textId="77777777" w:rsidR="007F5E9F" w:rsidRPr="0009101F" w:rsidRDefault="007F5E9F" w:rsidP="008546EA">
      <w:pPr>
        <w:numPr>
          <w:ilvl w:val="0"/>
          <w:numId w:val="4"/>
        </w:numPr>
        <w:suppressAutoHyphens w:val="0"/>
        <w:autoSpaceDE w:val="0"/>
        <w:autoSpaceDN w:val="0"/>
        <w:adjustRightInd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W trakcie realizacji zamówienia Zamawiający uprawniony jest do wykonywania czynności kontrolnych wobec Wykonawcy odnośnie spełniania przez Wykonawcę lub podwykonawcę wymogu zatrudnienia na podstawie umowy o pracę osób wykonujących czynności w zakresie pobierania i transportu próbek oraz ich analizy. Zamawiający uprawniony jest w szczególności do:</w:t>
      </w:r>
    </w:p>
    <w:p w14:paraId="571322C8" w14:textId="77777777" w:rsidR="007F5E9F" w:rsidRPr="0009101F" w:rsidRDefault="007F5E9F" w:rsidP="007F5E9F">
      <w:pPr>
        <w:tabs>
          <w:tab w:val="left" w:pos="900"/>
          <w:tab w:val="left" w:pos="1440"/>
        </w:tabs>
        <w:ind w:left="720"/>
        <w:jc w:val="both"/>
        <w:rPr>
          <w:rFonts w:asciiTheme="minorHAnsi" w:hAnsiTheme="minorHAnsi" w:cstheme="minorHAnsi"/>
          <w:sz w:val="20"/>
          <w:szCs w:val="20"/>
        </w:rPr>
      </w:pPr>
      <w:r w:rsidRPr="0009101F">
        <w:rPr>
          <w:rFonts w:asciiTheme="minorHAnsi" w:hAnsiTheme="minorHAnsi" w:cstheme="minorHAnsi"/>
          <w:sz w:val="20"/>
          <w:szCs w:val="20"/>
        </w:rPr>
        <w:t>a) żądania oświadczeń i dokumentów w zakresie potwierdzenia spełniania ww. wymogów i dokonywania ich oceny,</w:t>
      </w:r>
    </w:p>
    <w:p w14:paraId="142A3C02" w14:textId="77777777" w:rsidR="007F5E9F" w:rsidRPr="0009101F" w:rsidRDefault="007F5E9F" w:rsidP="007F5E9F">
      <w:pPr>
        <w:tabs>
          <w:tab w:val="left" w:pos="900"/>
          <w:tab w:val="left" w:pos="1440"/>
        </w:tabs>
        <w:ind w:left="720"/>
        <w:jc w:val="both"/>
        <w:rPr>
          <w:rFonts w:asciiTheme="minorHAnsi" w:hAnsiTheme="minorHAnsi" w:cstheme="minorHAnsi"/>
          <w:sz w:val="20"/>
          <w:szCs w:val="20"/>
        </w:rPr>
      </w:pPr>
      <w:r w:rsidRPr="0009101F">
        <w:rPr>
          <w:rFonts w:asciiTheme="minorHAnsi" w:hAnsiTheme="minorHAnsi" w:cstheme="minorHAnsi"/>
          <w:sz w:val="20"/>
          <w:szCs w:val="20"/>
        </w:rPr>
        <w:t>b) żądania wyjaśnień w przypadku wątpliwości w zakresie potwierdzania spełniania ww. wymogów,</w:t>
      </w:r>
    </w:p>
    <w:p w14:paraId="334CDB0A" w14:textId="77777777" w:rsidR="007F5E9F" w:rsidRPr="0009101F" w:rsidRDefault="007F5E9F" w:rsidP="007F5E9F">
      <w:pPr>
        <w:tabs>
          <w:tab w:val="left" w:pos="900"/>
          <w:tab w:val="left" w:pos="1440"/>
        </w:tabs>
        <w:ind w:left="720"/>
        <w:jc w:val="both"/>
        <w:rPr>
          <w:rFonts w:asciiTheme="minorHAnsi" w:hAnsiTheme="minorHAnsi" w:cstheme="minorHAnsi"/>
          <w:sz w:val="20"/>
          <w:szCs w:val="20"/>
        </w:rPr>
      </w:pPr>
      <w:r w:rsidRPr="0009101F">
        <w:rPr>
          <w:rFonts w:asciiTheme="minorHAnsi" w:hAnsiTheme="minorHAnsi" w:cstheme="minorHAnsi"/>
          <w:sz w:val="20"/>
          <w:szCs w:val="20"/>
        </w:rPr>
        <w:t>c) przeprowadzania kontroli na miejscu wykonywania świadczenia.</w:t>
      </w:r>
    </w:p>
    <w:p w14:paraId="267BDEF5" w14:textId="77777777" w:rsidR="007F5E9F" w:rsidRPr="0009101F" w:rsidRDefault="007F5E9F" w:rsidP="008546EA">
      <w:pPr>
        <w:numPr>
          <w:ilvl w:val="0"/>
          <w:numId w:val="4"/>
        </w:numPr>
        <w:tabs>
          <w:tab w:val="left" w:pos="284"/>
        </w:tabs>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 xml:space="preserve">W trakcie realizacji zamówienia na każde wezwanie Zamawiającego w wyznaczonym w tym wezwaniu terminie, Wykonawca przedłoży Zamawiającemu </w:t>
      </w:r>
      <w:r w:rsidRPr="0009101F">
        <w:rPr>
          <w:rFonts w:asciiTheme="minorHAnsi" w:eastAsia="MS Mincho;ＭＳ 明朝" w:hAnsiTheme="minorHAnsi" w:cstheme="minorHAnsi"/>
          <w:b/>
          <w:sz w:val="20"/>
          <w:szCs w:val="20"/>
        </w:rPr>
        <w:t xml:space="preserve">oświadczenie Wykonawcy lub/i podwykonawcy </w:t>
      </w:r>
      <w:r w:rsidRPr="0009101F">
        <w:rPr>
          <w:rFonts w:asciiTheme="minorHAnsi" w:eastAsia="MS Mincho;ＭＳ 明朝" w:hAnsiTheme="minorHAnsi" w:cstheme="minorHAnsi"/>
          <w:sz w:val="20"/>
          <w:szCs w:val="20"/>
        </w:rPr>
        <w:t>o zatrudnieniu na podstawie umowy o pracę osób wykonujących czynności, których dotyczy wezwanie zamawiającego.</w:t>
      </w:r>
      <w:r w:rsidRPr="0009101F">
        <w:rPr>
          <w:rFonts w:asciiTheme="minorHAnsi" w:eastAsia="MS Mincho;ＭＳ 明朝" w:hAnsiTheme="minorHAnsi" w:cstheme="minorHAnsi"/>
          <w:b/>
          <w:sz w:val="20"/>
          <w:szCs w:val="20"/>
        </w:rPr>
        <w:t xml:space="preserve"> </w:t>
      </w:r>
      <w:r w:rsidRPr="0009101F">
        <w:rPr>
          <w:rFonts w:asciiTheme="minorHAnsi" w:eastAsia="MS Mincho;ＭＳ 明朝" w:hAnsiTheme="minorHAnsi" w:cstheme="minorHAnsi"/>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 celu potwierdzenia spełnienia wymogu zatrudnienia na podstawie umowy o pracę przez Wykonawcę lub podwykonawcę osób wykonujących czynności w zakresie pobierania i transportu próbek oraz ich analizy w trakcie realizacji zamówienia.</w:t>
      </w:r>
    </w:p>
    <w:p w14:paraId="79252C0D" w14:textId="77777777" w:rsidR="007F5E9F" w:rsidRPr="0009101F" w:rsidRDefault="007F5E9F" w:rsidP="008546EA">
      <w:pPr>
        <w:numPr>
          <w:ilvl w:val="0"/>
          <w:numId w:val="4"/>
        </w:numPr>
        <w:tabs>
          <w:tab w:val="left" w:pos="284"/>
        </w:tabs>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W przypadku powzięcia przez Zamawiającego wątpliwości co do prawdziwości złożonego oświadczenia, Wykonawca zobowiązany będzie przedłożyć niżej wskazane dowody w celu potwierdzenia spełnienia wymogu zatrudnienia na podstawie umowy o pracę przez Wykonawcę lub podwykonawcę osób wykonujących wskazane czynności w zakresie pobierania i transportu próbek oraz ich analizy w trakcie realizacji zamówienia:</w:t>
      </w:r>
    </w:p>
    <w:p w14:paraId="2217E0C4" w14:textId="77777777" w:rsidR="007F5E9F" w:rsidRPr="0009101F" w:rsidRDefault="007F5E9F" w:rsidP="008546EA">
      <w:pPr>
        <w:numPr>
          <w:ilvl w:val="1"/>
          <w:numId w:val="15"/>
        </w:numPr>
        <w:suppressAutoHyphens w:val="0"/>
        <w:ind w:left="993"/>
        <w:jc w:val="both"/>
        <w:rPr>
          <w:rFonts w:asciiTheme="minorHAnsi" w:eastAsia="MS Mincho" w:hAnsiTheme="minorHAnsi" w:cstheme="minorHAnsi"/>
          <w:sz w:val="20"/>
          <w:szCs w:val="20"/>
          <w:lang w:eastAsia="pl-PL"/>
        </w:rPr>
      </w:pPr>
      <w:r w:rsidRPr="0009101F">
        <w:rPr>
          <w:rFonts w:asciiTheme="minorHAnsi" w:eastAsia="MS Mincho" w:hAnsiTheme="minorHAnsi" w:cstheme="minorHAnsi"/>
          <w:sz w:val="20"/>
          <w:szCs w:val="20"/>
          <w:lang w:eastAsia="pl-PL"/>
        </w:rPr>
        <w:t>poświadczoną za zgodność z oryginałem odpowiednio przez wykonawcę lub podwykonawcę</w:t>
      </w:r>
      <w:r w:rsidRPr="0009101F">
        <w:rPr>
          <w:rFonts w:asciiTheme="minorHAnsi" w:eastAsia="MS Mincho" w:hAnsiTheme="minorHAnsi" w:cstheme="minorHAnsi"/>
          <w:b/>
          <w:sz w:val="20"/>
          <w:szCs w:val="20"/>
          <w:lang w:eastAsia="pl-PL"/>
        </w:rPr>
        <w:t xml:space="preserve"> kopię umowy/umów o pracę</w:t>
      </w:r>
      <w:r w:rsidRPr="0009101F">
        <w:rPr>
          <w:rFonts w:asciiTheme="minorHAnsi" w:eastAsia="MS Mincho" w:hAnsiTheme="minorHAnsi" w:cstheme="minorHAnsi"/>
          <w:sz w:val="20"/>
          <w:szCs w:val="20"/>
          <w:lang w:eastAsia="pl-PL"/>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w:t>
      </w:r>
      <w:r w:rsidRPr="0009101F">
        <w:rPr>
          <w:rFonts w:asciiTheme="minorHAnsi" w:eastAsia="MS Mincho" w:hAnsiTheme="minorHAnsi" w:cstheme="minorHAnsi"/>
          <w:i/>
          <w:sz w:val="20"/>
          <w:szCs w:val="20"/>
          <w:lang w:eastAsia="pl-PL"/>
        </w:rPr>
        <w:t>o ochronie danych osobowych</w:t>
      </w:r>
      <w:r w:rsidRPr="0009101F">
        <w:rPr>
          <w:rFonts w:asciiTheme="minorHAnsi" w:eastAsia="MS Mincho" w:hAnsiTheme="minorHAnsi" w:cstheme="minorHAnsi"/>
          <w:sz w:val="20"/>
          <w:szCs w:val="20"/>
          <w:lang w:eastAsia="pl-PL"/>
        </w:rPr>
        <w:t xml:space="preserve"> (tj. w szczególności bez imion, nazwisk, adresów, nr </w:t>
      </w:r>
      <w:r w:rsidRPr="0009101F">
        <w:rPr>
          <w:rFonts w:asciiTheme="minorHAnsi" w:eastAsia="MS Mincho" w:hAnsiTheme="minorHAnsi" w:cstheme="minorHAnsi"/>
          <w:sz w:val="20"/>
          <w:szCs w:val="20"/>
          <w:lang w:eastAsia="pl-PL"/>
        </w:rPr>
        <w:lastRenderedPageBreak/>
        <w:t>PESEL pracowników). Informacje takie jak: data zawarcia umowy, rodzaj umowy o pracę i wymiar etatu powinny być możliwe do zidentyfikowania;</w:t>
      </w:r>
    </w:p>
    <w:p w14:paraId="0916845E" w14:textId="77777777" w:rsidR="007F5E9F" w:rsidRPr="0009101F" w:rsidRDefault="007F5E9F" w:rsidP="008546EA">
      <w:pPr>
        <w:numPr>
          <w:ilvl w:val="1"/>
          <w:numId w:val="15"/>
        </w:numPr>
        <w:suppressAutoHyphens w:val="0"/>
        <w:ind w:left="993"/>
        <w:jc w:val="both"/>
        <w:rPr>
          <w:rFonts w:asciiTheme="minorHAnsi" w:eastAsia="MS Mincho" w:hAnsiTheme="minorHAnsi" w:cstheme="minorHAnsi"/>
          <w:sz w:val="20"/>
          <w:szCs w:val="20"/>
          <w:lang w:eastAsia="pl-PL"/>
        </w:rPr>
      </w:pPr>
      <w:r w:rsidRPr="0009101F">
        <w:rPr>
          <w:rFonts w:asciiTheme="minorHAnsi" w:eastAsia="MS Mincho" w:hAnsiTheme="minorHAnsi" w:cstheme="minorHAnsi"/>
          <w:b/>
          <w:sz w:val="20"/>
          <w:szCs w:val="20"/>
          <w:lang w:eastAsia="pl-PL"/>
        </w:rPr>
        <w:t>zaświadczenie właściwego oddziału ZUS,</w:t>
      </w:r>
      <w:r w:rsidRPr="0009101F">
        <w:rPr>
          <w:rFonts w:asciiTheme="minorHAnsi" w:eastAsia="MS Mincho" w:hAnsiTheme="minorHAnsi" w:cstheme="minorHAnsi"/>
          <w:sz w:val="20"/>
          <w:szCs w:val="20"/>
          <w:lang w:eastAsia="pl-PL"/>
        </w:rPr>
        <w:t xml:space="preserve"> potwierdzające opłacanie przez wykonawcę lub podwykonawcę składek na ubezpieczenia społeczne i zdrowotne z tytułu zatrudnienia na podstawie umów o pracę za ostatni okres rozliczeniowy;</w:t>
      </w:r>
    </w:p>
    <w:p w14:paraId="3FE0B05D" w14:textId="77777777" w:rsidR="007F5E9F" w:rsidRPr="0009101F" w:rsidRDefault="007F5E9F" w:rsidP="008546EA">
      <w:pPr>
        <w:numPr>
          <w:ilvl w:val="1"/>
          <w:numId w:val="15"/>
        </w:numPr>
        <w:suppressAutoHyphens w:val="0"/>
        <w:ind w:left="993"/>
        <w:jc w:val="both"/>
        <w:rPr>
          <w:rFonts w:asciiTheme="minorHAnsi" w:eastAsia="MS Mincho" w:hAnsiTheme="minorHAnsi" w:cstheme="minorHAnsi"/>
          <w:sz w:val="20"/>
          <w:szCs w:val="20"/>
          <w:lang w:eastAsia="pl-PL"/>
        </w:rPr>
      </w:pPr>
      <w:r w:rsidRPr="0009101F">
        <w:rPr>
          <w:rFonts w:asciiTheme="minorHAnsi" w:eastAsia="MS Mincho" w:hAnsiTheme="minorHAnsi" w:cstheme="minorHAnsi"/>
          <w:sz w:val="20"/>
          <w:szCs w:val="20"/>
          <w:lang w:eastAsia="pl-PL"/>
        </w:rPr>
        <w:t>poświadczoną za zgodność z oryginałem odpowiednio przez wykonawcę lub podwykonawcę</w:t>
      </w:r>
      <w:r w:rsidRPr="0009101F">
        <w:rPr>
          <w:rFonts w:asciiTheme="minorHAnsi" w:eastAsia="MS Mincho" w:hAnsiTheme="minorHAnsi" w:cstheme="minorHAnsi"/>
          <w:b/>
          <w:sz w:val="20"/>
          <w:szCs w:val="20"/>
          <w:lang w:eastAsia="pl-PL"/>
        </w:rPr>
        <w:t xml:space="preserve"> kopię dowodu potwierdzającego zgłoszenie pracownika przez pracodawcę do ubezpieczeń</w:t>
      </w:r>
      <w:r w:rsidRPr="0009101F">
        <w:rPr>
          <w:rFonts w:asciiTheme="minorHAnsi" w:eastAsia="MS Mincho" w:hAnsiTheme="minorHAnsi" w:cstheme="minorHAnsi"/>
          <w:sz w:val="20"/>
          <w:szCs w:val="20"/>
          <w:lang w:eastAsia="pl-PL"/>
        </w:rPr>
        <w:t>, zanonimizowaną w sposób zapewniający ochronę danych osobowych pracowników, zgodnie z przepisami Ustawy z dnia 10 maja 2018 r. o ochronie danych osobowych</w:t>
      </w:r>
      <w:r w:rsidRPr="0009101F">
        <w:rPr>
          <w:rFonts w:asciiTheme="minorHAnsi" w:eastAsia="MS Mincho" w:hAnsiTheme="minorHAnsi" w:cstheme="minorHAnsi"/>
          <w:color w:val="1B1B1B"/>
          <w:lang w:eastAsia="pl-PL"/>
        </w:rPr>
        <w:t xml:space="preserve"> (</w:t>
      </w:r>
      <w:r w:rsidRPr="0009101F">
        <w:rPr>
          <w:rFonts w:asciiTheme="minorHAnsi" w:eastAsia="MS Mincho" w:hAnsiTheme="minorHAnsi" w:cstheme="minorHAnsi"/>
          <w:sz w:val="20"/>
          <w:szCs w:val="20"/>
          <w:lang w:eastAsia="pl-PL"/>
        </w:rPr>
        <w:t xml:space="preserve">Dz.U.2019.1781 </w:t>
      </w:r>
      <w:proofErr w:type="spellStart"/>
      <w:r w:rsidRPr="0009101F">
        <w:rPr>
          <w:rFonts w:asciiTheme="minorHAnsi" w:eastAsia="MS Mincho" w:hAnsiTheme="minorHAnsi" w:cstheme="minorHAnsi"/>
          <w:sz w:val="20"/>
          <w:szCs w:val="20"/>
          <w:lang w:eastAsia="pl-PL"/>
        </w:rPr>
        <w:t>t.j</w:t>
      </w:r>
      <w:proofErr w:type="spellEnd"/>
      <w:r w:rsidRPr="0009101F">
        <w:rPr>
          <w:rFonts w:asciiTheme="minorHAnsi" w:eastAsia="MS Mincho" w:hAnsiTheme="minorHAnsi" w:cstheme="minorHAnsi"/>
          <w:sz w:val="20"/>
          <w:szCs w:val="20"/>
          <w:lang w:eastAsia="pl-PL"/>
        </w:rPr>
        <w:t>. z dnia 2019.09.19 ze zm.).</w:t>
      </w:r>
    </w:p>
    <w:p w14:paraId="29DAABB0" w14:textId="77777777" w:rsidR="007F5E9F" w:rsidRPr="0009101F" w:rsidRDefault="007F5E9F" w:rsidP="008546EA">
      <w:pPr>
        <w:numPr>
          <w:ilvl w:val="0"/>
          <w:numId w:val="4"/>
        </w:numPr>
        <w:suppressAutoHyphens w:val="0"/>
        <w:ind w:left="426" w:hanging="426"/>
        <w:jc w:val="both"/>
        <w:rPr>
          <w:rFonts w:asciiTheme="minorHAnsi" w:eastAsia="MS Mincho" w:hAnsiTheme="minorHAnsi" w:cstheme="minorHAnsi"/>
          <w:color w:val="000000"/>
          <w:sz w:val="20"/>
          <w:szCs w:val="20"/>
          <w:lang w:eastAsia="pl-PL"/>
        </w:rPr>
      </w:pPr>
      <w:r w:rsidRPr="0009101F">
        <w:rPr>
          <w:rFonts w:asciiTheme="minorHAnsi" w:eastAsia="MS Mincho" w:hAnsiTheme="minorHAnsi" w:cstheme="minorHAnsi"/>
          <w:sz w:val="20"/>
          <w:szCs w:val="20"/>
          <w:lang w:eastAsia="pl-PL"/>
        </w:rPr>
        <w:t xml:space="preserve">Z tytułu niespełnienia przez </w:t>
      </w:r>
      <w:r w:rsidRPr="0009101F">
        <w:rPr>
          <w:rFonts w:asciiTheme="minorHAnsi" w:eastAsia="MS Mincho" w:hAnsiTheme="minorHAnsi" w:cstheme="minorHAnsi"/>
          <w:color w:val="000000"/>
          <w:sz w:val="20"/>
          <w:szCs w:val="20"/>
          <w:lang w:eastAsia="pl-PL"/>
        </w:rPr>
        <w:t xml:space="preserve">Wykonawcę lub podwykonawcę wymogu zatrudnienia na podstawie umowy o pracę osób wykonujących wskazane w § 1 niniejszej umowy czynności Zamawiający przewiduje sankcję w postaci obowiązku zapłaty przez wykonawcę kary umownej w wysokości określonej w </w:t>
      </w:r>
      <w:r w:rsidRPr="0009101F">
        <w:rPr>
          <w:rFonts w:asciiTheme="minorHAnsi" w:eastAsia="MS Mincho" w:hAnsiTheme="minorHAnsi" w:cstheme="minorHAnsi"/>
          <w:sz w:val="20"/>
          <w:szCs w:val="20"/>
          <w:lang w:eastAsia="pl-PL"/>
        </w:rPr>
        <w:t>umowie</w:t>
      </w:r>
      <w:r w:rsidRPr="0009101F">
        <w:rPr>
          <w:rFonts w:asciiTheme="minorHAnsi" w:eastAsia="MS Mincho" w:hAnsiTheme="minorHAnsi" w:cstheme="minorHAnsi"/>
          <w:color w:val="000000"/>
          <w:sz w:val="20"/>
          <w:szCs w:val="20"/>
          <w:lang w:eastAsia="pl-PL"/>
        </w:rPr>
        <w:t xml:space="preserve">. Niezłożenie przez wykonawcę w wyznaczonym przez zamawiającego terminie żądanych przez Zamawiającego dowodów w celu potwierdzenia spełnienia </w:t>
      </w:r>
      <w:r w:rsidRPr="0009101F">
        <w:rPr>
          <w:rFonts w:asciiTheme="minorHAnsi" w:eastAsia="MS Mincho" w:hAnsiTheme="minorHAnsi" w:cstheme="minorHAnsi"/>
          <w:sz w:val="20"/>
          <w:szCs w:val="20"/>
          <w:lang w:eastAsia="pl-PL"/>
        </w:rPr>
        <w:t xml:space="preserve">przez </w:t>
      </w:r>
      <w:r w:rsidRPr="0009101F">
        <w:rPr>
          <w:rFonts w:asciiTheme="minorHAnsi" w:eastAsia="MS Mincho" w:hAnsiTheme="minorHAnsi" w:cstheme="minorHAnsi"/>
          <w:color w:val="000000"/>
          <w:sz w:val="20"/>
          <w:szCs w:val="20"/>
          <w:lang w:eastAsia="pl-PL"/>
        </w:rPr>
        <w:t xml:space="preserve">wykonawcę lub podwykonawcę wymogu zatrudnienia na podstawie umowy o pracę traktowane będzie jako </w:t>
      </w:r>
      <w:r w:rsidRPr="0009101F">
        <w:rPr>
          <w:rFonts w:asciiTheme="minorHAnsi" w:eastAsia="MS Mincho" w:hAnsiTheme="minorHAnsi" w:cstheme="minorHAnsi"/>
          <w:sz w:val="20"/>
          <w:szCs w:val="20"/>
          <w:lang w:eastAsia="pl-PL"/>
        </w:rPr>
        <w:t xml:space="preserve">niespełnienie przez </w:t>
      </w:r>
      <w:r w:rsidRPr="0009101F">
        <w:rPr>
          <w:rFonts w:asciiTheme="minorHAnsi" w:eastAsia="MS Mincho" w:hAnsiTheme="minorHAnsi" w:cstheme="minorHAnsi"/>
          <w:color w:val="000000"/>
          <w:sz w:val="20"/>
          <w:szCs w:val="20"/>
          <w:lang w:eastAsia="pl-PL"/>
        </w:rPr>
        <w:t xml:space="preserve">wykonawcę lub podwykonawcę wymogu zatrudnienia na podstawie umowy o pracę osób wykonujących czynności </w:t>
      </w:r>
      <w:r w:rsidRPr="0009101F">
        <w:rPr>
          <w:rFonts w:asciiTheme="minorHAnsi" w:eastAsia="MS Mincho" w:hAnsiTheme="minorHAnsi" w:cstheme="minorHAnsi"/>
          <w:sz w:val="20"/>
          <w:szCs w:val="20"/>
          <w:lang w:eastAsia="pl-PL"/>
        </w:rPr>
        <w:t>w zakresie pobierania i transportu próbek oraz ich analizy</w:t>
      </w:r>
      <w:r w:rsidRPr="0009101F">
        <w:rPr>
          <w:rFonts w:asciiTheme="minorHAnsi" w:eastAsia="MS Mincho" w:hAnsiTheme="minorHAnsi" w:cstheme="minorHAnsi"/>
          <w:color w:val="000000"/>
          <w:sz w:val="20"/>
          <w:szCs w:val="20"/>
          <w:lang w:eastAsia="pl-PL"/>
        </w:rPr>
        <w:t>.</w:t>
      </w:r>
    </w:p>
    <w:p w14:paraId="44F958DA" w14:textId="77777777" w:rsidR="007F5E9F" w:rsidRPr="0009101F" w:rsidRDefault="007F5E9F" w:rsidP="008546EA">
      <w:pPr>
        <w:numPr>
          <w:ilvl w:val="0"/>
          <w:numId w:val="4"/>
        </w:numPr>
        <w:suppressAutoHyphens w:val="0"/>
        <w:ind w:left="426" w:hanging="426"/>
        <w:jc w:val="both"/>
        <w:rPr>
          <w:rFonts w:asciiTheme="minorHAnsi" w:eastAsia="MS Mincho" w:hAnsiTheme="minorHAnsi" w:cstheme="minorHAnsi"/>
          <w:sz w:val="20"/>
          <w:szCs w:val="20"/>
          <w:lang w:eastAsia="pl-PL"/>
        </w:rPr>
      </w:pPr>
      <w:r w:rsidRPr="0009101F">
        <w:rPr>
          <w:rFonts w:asciiTheme="minorHAnsi" w:eastAsia="MS Mincho" w:hAnsiTheme="minorHAnsi" w:cstheme="minorHAnsi"/>
          <w:sz w:val="20"/>
          <w:szCs w:val="20"/>
          <w:lang w:eastAsia="pl-PL"/>
        </w:rPr>
        <w:t>Wykonawca ponosi pełną odpowiedzialność za wszystkie szkody związane z wykonywaniem niniejszej umowy – wyrządzone przez niego, jego pracowników, podwykonawców oraz inne podmioty i osoby którymi się posługuje. Wykonawca ponosi odpowiedzialność z tego tytułu od momentu od chwili rozpoczęcia świadczenia usług objętych niniejszą umową do chwili zakończenia obowiązywania umowy.</w:t>
      </w:r>
    </w:p>
    <w:p w14:paraId="2CD27BD6" w14:textId="77777777" w:rsidR="007F5E9F" w:rsidRPr="0009101F" w:rsidRDefault="007F5E9F" w:rsidP="008546EA">
      <w:pPr>
        <w:numPr>
          <w:ilvl w:val="0"/>
          <w:numId w:val="4"/>
        </w:numPr>
        <w:suppressAutoHyphens w:val="0"/>
        <w:ind w:left="426" w:hanging="426"/>
        <w:jc w:val="both"/>
        <w:rPr>
          <w:rFonts w:asciiTheme="minorHAnsi" w:eastAsia="MS Mincho" w:hAnsiTheme="minorHAnsi" w:cstheme="minorHAnsi"/>
          <w:sz w:val="20"/>
          <w:szCs w:val="20"/>
          <w:lang w:eastAsia="pl-PL"/>
        </w:rPr>
      </w:pPr>
      <w:r w:rsidRPr="0009101F">
        <w:rPr>
          <w:rFonts w:asciiTheme="minorHAnsi" w:eastAsia="MS Mincho" w:hAnsiTheme="minorHAnsi" w:cstheme="minorHAnsi"/>
          <w:sz w:val="20"/>
          <w:szCs w:val="20"/>
          <w:lang w:eastAsia="pl-PL"/>
        </w:rPr>
        <w:t>W przypadku uzasadnionych wątpliwości co do przestrzegania prawa pracy przez Wykonawcę lub podwykonawcę, Zamawiający może zwrócić się o przeprowadzenie kontroli przez Państwową Inspekcję Pracy.</w:t>
      </w:r>
    </w:p>
    <w:p w14:paraId="21E59603" w14:textId="77777777" w:rsidR="007F5E9F" w:rsidRPr="0009101F" w:rsidRDefault="007F5E9F" w:rsidP="008546EA">
      <w:pPr>
        <w:numPr>
          <w:ilvl w:val="0"/>
          <w:numId w:val="4"/>
        </w:numPr>
        <w:suppressAutoHyphens w:val="0"/>
        <w:ind w:left="426" w:hanging="426"/>
        <w:jc w:val="both"/>
        <w:rPr>
          <w:rFonts w:asciiTheme="minorHAnsi" w:eastAsia="MS Mincho" w:hAnsiTheme="minorHAnsi" w:cstheme="minorHAnsi"/>
          <w:sz w:val="20"/>
          <w:szCs w:val="20"/>
          <w:lang w:eastAsia="pl-PL"/>
        </w:rPr>
      </w:pPr>
      <w:r w:rsidRPr="0009101F">
        <w:rPr>
          <w:rFonts w:asciiTheme="minorHAnsi" w:eastAsia="MS Mincho" w:hAnsiTheme="minorHAnsi" w:cstheme="minorHAnsi"/>
          <w:sz w:val="20"/>
          <w:szCs w:val="20"/>
          <w:lang w:eastAsia="pl-PL"/>
        </w:rPr>
        <w:t>Wykonawca będzie ponosił odpowiedzialność za szkodę wynikającą z niewykonania, nienależytego wykonania lub wykonania z nienależytą starannością obowiązków w zakresie ochrony na zasadach określonych w kodeksie cywilnym.</w:t>
      </w:r>
    </w:p>
    <w:p w14:paraId="7FB8BFB0" w14:textId="77777777" w:rsidR="007F5E9F" w:rsidRPr="0009101F" w:rsidRDefault="007F5E9F" w:rsidP="008546EA">
      <w:pPr>
        <w:numPr>
          <w:ilvl w:val="0"/>
          <w:numId w:val="4"/>
        </w:numPr>
        <w:suppressAutoHyphens w:val="0"/>
        <w:ind w:left="426" w:hanging="426"/>
        <w:jc w:val="both"/>
        <w:rPr>
          <w:rFonts w:asciiTheme="minorHAnsi" w:eastAsia="MS Mincho" w:hAnsiTheme="minorHAnsi" w:cstheme="minorHAnsi"/>
          <w:sz w:val="20"/>
          <w:szCs w:val="20"/>
          <w:lang w:eastAsia="pl-PL"/>
        </w:rPr>
      </w:pPr>
      <w:r w:rsidRPr="0009101F">
        <w:rPr>
          <w:rFonts w:asciiTheme="minorHAnsi" w:eastAsia="MS Mincho" w:hAnsiTheme="minorHAnsi" w:cstheme="minorHAnsi"/>
          <w:sz w:val="20"/>
          <w:szCs w:val="20"/>
          <w:lang w:eastAsia="pl-PL"/>
        </w:rPr>
        <w:t xml:space="preserve">Zamawiający jako administrator danych osobowych, w rozumieniu Ustawy z dnia 10 maja 2018 roku o ochronie danych osobowych (Dz.U.2019.1781 </w:t>
      </w:r>
      <w:proofErr w:type="spellStart"/>
      <w:r w:rsidRPr="0009101F">
        <w:rPr>
          <w:rFonts w:asciiTheme="minorHAnsi" w:eastAsia="MS Mincho" w:hAnsiTheme="minorHAnsi" w:cstheme="minorHAnsi"/>
          <w:sz w:val="20"/>
          <w:szCs w:val="20"/>
          <w:lang w:eastAsia="pl-PL"/>
        </w:rPr>
        <w:t>t.j</w:t>
      </w:r>
      <w:proofErr w:type="spellEnd"/>
      <w:r w:rsidRPr="0009101F">
        <w:rPr>
          <w:rFonts w:asciiTheme="minorHAnsi" w:eastAsia="MS Mincho" w:hAnsiTheme="minorHAnsi" w:cstheme="minorHAnsi"/>
          <w:sz w:val="20"/>
          <w:szCs w:val="20"/>
          <w:lang w:eastAsia="pl-PL"/>
        </w:rPr>
        <w:t>. z dnia 2019.09.19 ze zm.) informuje, że dane osobowe Wykonawcy oraz pracowników Wykonawcy wskazanych przez Wykonawcę (zgodnie z wymogiem ust. 1 pkt. 14) Szczegółowego Opisu Przedmiotu Zamówienia będą przetwarzane w celach realizacji umowy w zakresie niezbędnym do jej wykonania. Dane będą udostępniane podmiotom upoważnionym na podstawie przepisów prawa. Wykonawcy oraz pracownikom Wykonawcy przysługuje prawo dostępu do treści swoich danych oraz do ich poprawiania.</w:t>
      </w:r>
    </w:p>
    <w:p w14:paraId="6D9EB187" w14:textId="77777777" w:rsidR="007F5E9F" w:rsidRPr="0009101F" w:rsidRDefault="007F5E9F" w:rsidP="008546EA">
      <w:pPr>
        <w:numPr>
          <w:ilvl w:val="0"/>
          <w:numId w:val="4"/>
        </w:numPr>
        <w:suppressAutoHyphens w:val="0"/>
        <w:ind w:left="426" w:hanging="426"/>
        <w:jc w:val="both"/>
        <w:rPr>
          <w:rFonts w:asciiTheme="minorHAnsi" w:eastAsia="MS Mincho" w:hAnsiTheme="minorHAnsi" w:cstheme="minorHAnsi"/>
          <w:sz w:val="20"/>
          <w:szCs w:val="20"/>
          <w:lang w:eastAsia="pl-PL"/>
        </w:rPr>
      </w:pPr>
      <w:r w:rsidRPr="0009101F">
        <w:rPr>
          <w:rFonts w:asciiTheme="minorHAnsi" w:eastAsia="MS Mincho" w:hAnsiTheme="minorHAnsi" w:cstheme="minorHAnsi"/>
          <w:sz w:val="20"/>
          <w:szCs w:val="20"/>
          <w:lang w:eastAsia="pl-PL"/>
        </w:rPr>
        <w:t>Wykonawca oświadcza, że w trakcie obowiązywania niniejszej umowy, jak również po jej ustaniu, zachowa pełną poufność w stosunku do wszelkich informacji wynikających z tej umowy i nie wyjawi ich osobom trzecim oraz, że wykonywane przez Wykonawcę oraz osoby świadczące czynności na jego rzecz w ramach niniejszej umowy, nie będą naruszać praw osób trzecich i obowiązującego prawa.</w:t>
      </w:r>
    </w:p>
    <w:p w14:paraId="7C0D8C23" w14:textId="77777777" w:rsidR="007F5E9F" w:rsidRPr="0009101F" w:rsidRDefault="007F5E9F" w:rsidP="008546EA">
      <w:pPr>
        <w:numPr>
          <w:ilvl w:val="0"/>
          <w:numId w:val="4"/>
        </w:numPr>
        <w:suppressAutoHyphens w:val="0"/>
        <w:ind w:left="426" w:hanging="426"/>
        <w:jc w:val="both"/>
        <w:rPr>
          <w:rFonts w:asciiTheme="minorHAnsi" w:eastAsia="MS Mincho" w:hAnsiTheme="minorHAnsi" w:cstheme="minorHAnsi"/>
          <w:sz w:val="20"/>
          <w:szCs w:val="20"/>
          <w:lang w:eastAsia="pl-PL"/>
        </w:rPr>
      </w:pPr>
      <w:r w:rsidRPr="0009101F">
        <w:rPr>
          <w:rFonts w:asciiTheme="minorHAnsi" w:eastAsia="MS Mincho" w:hAnsiTheme="minorHAnsi" w:cstheme="minorHAnsi"/>
          <w:sz w:val="20"/>
          <w:szCs w:val="20"/>
          <w:lang w:eastAsia="pl-PL"/>
        </w:rPr>
        <w:t xml:space="preserve">Wykonawca oraz osoby świadczące/wykonujące pracę na jego rzecz w związku z realizacją niniejszej umowy zobowiązani są do nie rozpowszechniania informacji stanowiących tajemnicę służbową w rozumieniu ustawy, o której mowa w niniejszym ustępie, pod rygorem odpowiedzialności cywilnej i karnej. Wszelkie informacje uzyskane w związku z realizacją niniejszej umowy stanowią tajemnicę służbową w rozumieniu ustawy z 05.08.2010 roku o ochronie informacji niejawnych (Dz.U.2019.742 </w:t>
      </w:r>
      <w:proofErr w:type="spellStart"/>
      <w:r w:rsidRPr="0009101F">
        <w:rPr>
          <w:rFonts w:asciiTheme="minorHAnsi" w:eastAsia="MS Mincho" w:hAnsiTheme="minorHAnsi" w:cstheme="minorHAnsi"/>
          <w:sz w:val="20"/>
          <w:szCs w:val="20"/>
          <w:lang w:eastAsia="pl-PL"/>
        </w:rPr>
        <w:t>t.j</w:t>
      </w:r>
      <w:proofErr w:type="spellEnd"/>
      <w:r w:rsidRPr="0009101F">
        <w:rPr>
          <w:rFonts w:asciiTheme="minorHAnsi" w:eastAsia="MS Mincho" w:hAnsiTheme="minorHAnsi" w:cstheme="minorHAnsi"/>
          <w:sz w:val="20"/>
          <w:szCs w:val="20"/>
          <w:lang w:eastAsia="pl-PL"/>
        </w:rPr>
        <w:t>. z dnia 2019.04.23  ze zm.).</w:t>
      </w:r>
    </w:p>
    <w:p w14:paraId="2EC623E9" w14:textId="77777777" w:rsidR="007F5E9F" w:rsidRPr="0009101F" w:rsidRDefault="007F5E9F" w:rsidP="007F5E9F">
      <w:pPr>
        <w:autoSpaceDE w:val="0"/>
        <w:autoSpaceDN w:val="0"/>
        <w:adjustRightInd w:val="0"/>
        <w:jc w:val="center"/>
        <w:rPr>
          <w:rFonts w:asciiTheme="minorHAnsi" w:hAnsiTheme="minorHAnsi" w:cstheme="minorHAnsi"/>
          <w:b/>
          <w:bCs/>
          <w:sz w:val="20"/>
          <w:szCs w:val="20"/>
        </w:rPr>
      </w:pPr>
    </w:p>
    <w:p w14:paraId="025C6B9A" w14:textId="77777777" w:rsidR="007F5E9F" w:rsidRPr="0009101F" w:rsidRDefault="007F5E9F" w:rsidP="007F5E9F">
      <w:pPr>
        <w:autoSpaceDE w:val="0"/>
        <w:autoSpaceDN w:val="0"/>
        <w:adjustRightInd w:val="0"/>
        <w:jc w:val="center"/>
        <w:rPr>
          <w:rFonts w:asciiTheme="minorHAnsi" w:hAnsiTheme="minorHAnsi" w:cstheme="minorHAnsi"/>
          <w:b/>
          <w:bCs/>
          <w:sz w:val="20"/>
          <w:szCs w:val="20"/>
        </w:rPr>
      </w:pPr>
      <w:r w:rsidRPr="0009101F">
        <w:rPr>
          <w:rFonts w:asciiTheme="minorHAnsi" w:hAnsiTheme="minorHAnsi" w:cstheme="minorHAnsi"/>
          <w:b/>
          <w:bCs/>
          <w:sz w:val="20"/>
          <w:szCs w:val="20"/>
        </w:rPr>
        <w:t>§3</w:t>
      </w:r>
    </w:p>
    <w:p w14:paraId="2E98B123" w14:textId="77777777" w:rsidR="007F5E9F" w:rsidRPr="0009101F" w:rsidRDefault="007F5E9F" w:rsidP="007F5E9F">
      <w:pPr>
        <w:autoSpaceDE w:val="0"/>
        <w:autoSpaceDN w:val="0"/>
        <w:adjustRightInd w:val="0"/>
        <w:jc w:val="both"/>
        <w:rPr>
          <w:rFonts w:asciiTheme="minorHAnsi" w:hAnsiTheme="minorHAnsi" w:cstheme="minorHAnsi"/>
          <w:sz w:val="20"/>
          <w:szCs w:val="20"/>
        </w:rPr>
      </w:pPr>
      <w:r w:rsidRPr="0009101F">
        <w:rPr>
          <w:rFonts w:asciiTheme="minorHAnsi" w:hAnsiTheme="minorHAnsi" w:cstheme="minorHAnsi"/>
          <w:sz w:val="20"/>
          <w:szCs w:val="20"/>
        </w:rPr>
        <w:t>Wykonawca jest zobowiązany:</w:t>
      </w:r>
    </w:p>
    <w:p w14:paraId="32D05C6B" w14:textId="77777777" w:rsidR="007F5E9F" w:rsidRPr="0009101F" w:rsidRDefault="007F5E9F" w:rsidP="008546EA">
      <w:pPr>
        <w:numPr>
          <w:ilvl w:val="0"/>
          <w:numId w:val="14"/>
        </w:numPr>
        <w:suppressAutoHyphens w:val="0"/>
        <w:ind w:left="567"/>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posiadać sprzęt i urządzenia konieczne do poboru i transportu próbek,</w:t>
      </w:r>
    </w:p>
    <w:p w14:paraId="7E763109" w14:textId="77777777" w:rsidR="007F5E9F" w:rsidRPr="0009101F" w:rsidRDefault="007F5E9F" w:rsidP="008546EA">
      <w:pPr>
        <w:numPr>
          <w:ilvl w:val="0"/>
          <w:numId w:val="14"/>
        </w:numPr>
        <w:suppressAutoHyphens w:val="0"/>
        <w:ind w:left="567"/>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do ponoszenia kosztów transportu próbek z miejsca poboru do laboratorium wykonawcy,</w:t>
      </w:r>
    </w:p>
    <w:p w14:paraId="17442101" w14:textId="77777777" w:rsidR="007F5E9F" w:rsidRPr="0009101F" w:rsidRDefault="007F5E9F" w:rsidP="008546EA">
      <w:pPr>
        <w:numPr>
          <w:ilvl w:val="0"/>
          <w:numId w:val="14"/>
        </w:numPr>
        <w:suppressAutoHyphens w:val="0"/>
        <w:ind w:left="567"/>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do sporządzania i przesyłania 1 egz. sprawozdań z badań dla każdego punktu poboru próbki w formie pisemnej i elektronicznej,</w:t>
      </w:r>
    </w:p>
    <w:p w14:paraId="2BB2EB39" w14:textId="77777777" w:rsidR="007F5E9F" w:rsidRPr="0009101F" w:rsidRDefault="007F5E9F" w:rsidP="008546EA">
      <w:pPr>
        <w:numPr>
          <w:ilvl w:val="0"/>
          <w:numId w:val="14"/>
        </w:numPr>
        <w:suppressAutoHyphens w:val="0"/>
        <w:ind w:left="567"/>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uzgadniania dogodnego dla obu stron terminu poboru próbek,</w:t>
      </w:r>
    </w:p>
    <w:p w14:paraId="09F6A49B" w14:textId="77777777" w:rsidR="007F5E9F" w:rsidRPr="0009101F" w:rsidRDefault="007F5E9F" w:rsidP="008546EA">
      <w:pPr>
        <w:numPr>
          <w:ilvl w:val="0"/>
          <w:numId w:val="14"/>
        </w:numPr>
        <w:suppressAutoHyphens w:val="0"/>
        <w:ind w:left="567"/>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wykonywania poboru próbek w obecności Zamawiającego,</w:t>
      </w:r>
    </w:p>
    <w:p w14:paraId="561578F1" w14:textId="77777777" w:rsidR="007F5E9F" w:rsidRPr="0009101F" w:rsidRDefault="007F5E9F" w:rsidP="008546EA">
      <w:pPr>
        <w:numPr>
          <w:ilvl w:val="0"/>
          <w:numId w:val="14"/>
        </w:numPr>
        <w:suppressAutoHyphens w:val="0"/>
        <w:ind w:left="567"/>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powiadamiać Zamawiającego o fakcie wykrycia przekroczeń badanych parametrów w terminie nie przekraczającym 8 (osiem) godzin od chwili uzyskania wyniku,</w:t>
      </w:r>
    </w:p>
    <w:p w14:paraId="10CD9CF4" w14:textId="77777777" w:rsidR="007F5E9F" w:rsidRPr="0009101F" w:rsidRDefault="007F5E9F" w:rsidP="008546EA">
      <w:pPr>
        <w:numPr>
          <w:ilvl w:val="0"/>
          <w:numId w:val="14"/>
        </w:numPr>
        <w:suppressAutoHyphens w:val="0"/>
        <w:ind w:left="567"/>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lastRenderedPageBreak/>
        <w:t>w przypadku gdy w wyniku wykonania badania przez Wykonawcę lub organ kontrolujący taki jak np. WIOŚ, Państwowa Inspekcja Sanitarna wykazane zostaną przekroczenia parametrów, wówczas Wykonawca jest zobowiązany do poboru próbek w zakresie wskazanym przez Zamawiającego w dni robocze w ciągu 4 (czterech) godzin od chwili zgłoszenia, w pozostałe dni w ciągu 8 (ośmiu) godzin od chwili zgłoszenia,</w:t>
      </w:r>
    </w:p>
    <w:p w14:paraId="3B0B0998" w14:textId="77777777" w:rsidR="007F5E9F" w:rsidRPr="0009101F" w:rsidRDefault="007F5E9F" w:rsidP="008546EA">
      <w:pPr>
        <w:numPr>
          <w:ilvl w:val="0"/>
          <w:numId w:val="14"/>
        </w:numPr>
        <w:suppressAutoHyphens w:val="0"/>
        <w:ind w:left="567"/>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 xml:space="preserve">dokonywać poborów średniodobowych wód </w:t>
      </w:r>
      <w:proofErr w:type="spellStart"/>
      <w:r w:rsidRPr="0009101F">
        <w:rPr>
          <w:rFonts w:asciiTheme="minorHAnsi" w:eastAsia="MS Mincho;ＭＳ 明朝" w:hAnsiTheme="minorHAnsi" w:cstheme="minorHAnsi"/>
          <w:sz w:val="20"/>
          <w:szCs w:val="20"/>
        </w:rPr>
        <w:t>popłucznych</w:t>
      </w:r>
      <w:proofErr w:type="spellEnd"/>
      <w:r w:rsidRPr="0009101F">
        <w:rPr>
          <w:rFonts w:asciiTheme="minorHAnsi" w:eastAsia="MS Mincho;ＭＳ 明朝" w:hAnsiTheme="minorHAnsi" w:cstheme="minorHAnsi"/>
          <w:sz w:val="20"/>
          <w:szCs w:val="20"/>
        </w:rPr>
        <w:t>, ścieków surowych i oczyszczonych przy użyciu urządzeń automatycznie pobierających próbki średniodobowe. Pobór zarówno ścieków surowych jak i oczyszczonych na danej oczyszczalni należy dokonać w tym samym czasie, wykonawca powinien dysponować co najmniej dwoma urządzeniami automatycznie pobierającymi próbki. Urządzenia powinny posiadać własne zasilania,</w:t>
      </w:r>
    </w:p>
    <w:p w14:paraId="317BD49A" w14:textId="77777777" w:rsidR="007F5E9F" w:rsidRPr="0009101F" w:rsidRDefault="007F5E9F" w:rsidP="008546EA">
      <w:pPr>
        <w:numPr>
          <w:ilvl w:val="0"/>
          <w:numId w:val="14"/>
        </w:numPr>
        <w:suppressAutoHyphens w:val="0"/>
        <w:ind w:left="567"/>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przeprowadzania badań ścieków zgodnie z postanowieniami normy PN-EN ISO/IEC 17025:2017 potwierdzone posiadaniem aktualnego certyfikatu akredytacji Polskiego Centrum Akredytacji (PCA) lub innego równoważnego ośrodka akredytacji,</w:t>
      </w:r>
    </w:p>
    <w:p w14:paraId="7697DD40" w14:textId="77777777" w:rsidR="007F5E9F" w:rsidRPr="0009101F" w:rsidRDefault="007F5E9F" w:rsidP="008546EA">
      <w:pPr>
        <w:numPr>
          <w:ilvl w:val="0"/>
          <w:numId w:val="14"/>
        </w:numPr>
        <w:suppressAutoHyphens w:val="0"/>
        <w:ind w:left="567"/>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posiadania zatwierdzonego przez Państwową Inspekcję Sanitarną systemu jakości prowadzonych badań wody oraz zaświadczenia potwierdzającego przeszkolenie przez organy Państwowej Inspekcji Sanitarnej osób pobierających próbki wody do badań ( nie dotyczy laboratoriów Państwowej Inspekcji Sanitarnej).</w:t>
      </w:r>
    </w:p>
    <w:p w14:paraId="3B0FE121" w14:textId="77777777" w:rsidR="007F5E9F" w:rsidRPr="0009101F" w:rsidRDefault="007F5E9F" w:rsidP="007F5E9F">
      <w:pPr>
        <w:autoSpaceDE w:val="0"/>
        <w:autoSpaceDN w:val="0"/>
        <w:adjustRightInd w:val="0"/>
        <w:jc w:val="center"/>
        <w:rPr>
          <w:rFonts w:asciiTheme="minorHAnsi" w:hAnsiTheme="minorHAnsi" w:cstheme="minorHAnsi"/>
          <w:b/>
          <w:bCs/>
          <w:sz w:val="20"/>
          <w:szCs w:val="20"/>
        </w:rPr>
      </w:pPr>
    </w:p>
    <w:p w14:paraId="6B3C72A5" w14:textId="77777777" w:rsidR="007F5E9F" w:rsidRPr="0009101F" w:rsidRDefault="007F5E9F" w:rsidP="007F5E9F">
      <w:pPr>
        <w:autoSpaceDE w:val="0"/>
        <w:autoSpaceDN w:val="0"/>
        <w:adjustRightInd w:val="0"/>
        <w:jc w:val="center"/>
        <w:rPr>
          <w:rFonts w:asciiTheme="minorHAnsi" w:hAnsiTheme="minorHAnsi" w:cstheme="minorHAnsi"/>
          <w:b/>
          <w:bCs/>
          <w:sz w:val="20"/>
          <w:szCs w:val="20"/>
        </w:rPr>
      </w:pPr>
      <w:r w:rsidRPr="0009101F">
        <w:rPr>
          <w:rFonts w:asciiTheme="minorHAnsi" w:hAnsiTheme="minorHAnsi" w:cstheme="minorHAnsi"/>
          <w:b/>
          <w:bCs/>
          <w:sz w:val="20"/>
          <w:szCs w:val="20"/>
        </w:rPr>
        <w:t>§4</w:t>
      </w:r>
    </w:p>
    <w:p w14:paraId="090724F9" w14:textId="77777777" w:rsidR="007F5E9F" w:rsidRPr="0009101F" w:rsidRDefault="007F5E9F" w:rsidP="007F5E9F">
      <w:pPr>
        <w:jc w:val="both"/>
        <w:rPr>
          <w:rFonts w:asciiTheme="minorHAnsi" w:hAnsiTheme="minorHAnsi" w:cstheme="minorHAnsi"/>
          <w:sz w:val="20"/>
          <w:szCs w:val="20"/>
        </w:rPr>
      </w:pPr>
      <w:r w:rsidRPr="0009101F">
        <w:rPr>
          <w:rFonts w:asciiTheme="minorHAnsi" w:hAnsiTheme="minorHAnsi" w:cstheme="minorHAnsi"/>
          <w:sz w:val="20"/>
          <w:szCs w:val="20"/>
        </w:rPr>
        <w:t xml:space="preserve">1.Poboru próbek dla których określono w specyfikacji częstotliwość poboru, lub wskazano konkretne miesiące, należy dokonać do 5-go dnia danego miesiąca, natomiast wyniki należy przesłać w formie papierowej zatwierdzonej podpisem osoby umocowanej do podpisywania dokumentów zgodnie z zatwierdzeniem Państwowej Inspekcji Sanitarnej lub PCA w ciągu 3 (trzech) dni od dnia zakończenia badań. </w:t>
      </w:r>
    </w:p>
    <w:p w14:paraId="72220FD6" w14:textId="77777777" w:rsidR="007F5E9F" w:rsidRPr="0009101F" w:rsidRDefault="007F5E9F" w:rsidP="007F5E9F">
      <w:pPr>
        <w:jc w:val="both"/>
        <w:rPr>
          <w:rFonts w:asciiTheme="minorHAnsi" w:hAnsiTheme="minorHAnsi" w:cstheme="minorHAnsi"/>
          <w:sz w:val="20"/>
          <w:szCs w:val="20"/>
        </w:rPr>
      </w:pPr>
      <w:r w:rsidRPr="0009101F">
        <w:rPr>
          <w:rFonts w:asciiTheme="minorHAnsi" w:hAnsiTheme="minorHAnsi" w:cstheme="minorHAnsi"/>
          <w:sz w:val="20"/>
          <w:szCs w:val="20"/>
        </w:rPr>
        <w:t>2.Pobory próbek dla których nie określono w specyfikacji częstotliwości poboru, zostaną zlecone drogą elektroniczną. Próbki od dnia zgłoszenia droga elektroniczną powinny zostać pobrane w ciągu 3 (trzech) dni roboczych od dnia zgłoszenia, natomiast wyniki powinny zostać przesłane w formie papierowej zatwierdzonej podpisem osoby umocowanej do podpisywania dokumentów zgodnie z zatwierdzeniem Państwowej Inspekcji Sanitarnej lub PCA Zamawiającemu w ciągu 3 dni od zakończenia badań.</w:t>
      </w:r>
    </w:p>
    <w:p w14:paraId="1FC68B77" w14:textId="77777777" w:rsidR="007F5E9F" w:rsidRPr="0009101F" w:rsidRDefault="007F5E9F" w:rsidP="007F5E9F">
      <w:pPr>
        <w:jc w:val="both"/>
        <w:rPr>
          <w:rFonts w:asciiTheme="minorHAnsi" w:hAnsiTheme="minorHAnsi" w:cstheme="minorHAnsi"/>
          <w:sz w:val="20"/>
          <w:szCs w:val="20"/>
        </w:rPr>
      </w:pPr>
      <w:r w:rsidRPr="0009101F">
        <w:rPr>
          <w:rFonts w:asciiTheme="minorHAnsi" w:hAnsiTheme="minorHAnsi" w:cstheme="minorHAnsi"/>
          <w:sz w:val="20"/>
          <w:szCs w:val="20"/>
        </w:rPr>
        <w:t>3.Wszystkie wyniki badań Wykonawca powinien dostarczyć Zamawiającemu w formie elektronicznej w terminie 24 h (dwudziestu czterech godzin) od uzyskania wyników ( zakończenia badań ). Wyniki zatwierdzone podpisem osoby umocowanej do podpisywania dokumentów zgodnie z zatwierdzeniem Państwowej Inspekcji Sanitarnej lub PCA.</w:t>
      </w:r>
    </w:p>
    <w:p w14:paraId="1EE11E7D" w14:textId="77777777" w:rsidR="007F5E9F" w:rsidRPr="0009101F" w:rsidRDefault="007F5E9F" w:rsidP="007F5E9F">
      <w:pPr>
        <w:jc w:val="both"/>
        <w:rPr>
          <w:rFonts w:asciiTheme="minorHAnsi" w:hAnsiTheme="minorHAnsi" w:cstheme="minorHAnsi"/>
          <w:sz w:val="20"/>
          <w:szCs w:val="20"/>
        </w:rPr>
      </w:pPr>
      <w:r w:rsidRPr="0009101F">
        <w:rPr>
          <w:rFonts w:asciiTheme="minorHAnsi" w:hAnsiTheme="minorHAnsi" w:cstheme="minorHAnsi"/>
          <w:sz w:val="20"/>
          <w:szCs w:val="20"/>
        </w:rPr>
        <w:t>4.</w:t>
      </w:r>
      <w:bookmarkStart w:id="0" w:name="_Hlk531673710"/>
      <w:r w:rsidRPr="0009101F">
        <w:rPr>
          <w:rFonts w:asciiTheme="minorHAnsi" w:hAnsiTheme="minorHAnsi" w:cstheme="minorHAnsi"/>
          <w:sz w:val="20"/>
          <w:szCs w:val="20"/>
        </w:rPr>
        <w:t xml:space="preserve">W przypadku 3-krotnego nie wywiązania się z terminów realizacji zleconych badań, Zleceniodawca może od umowy odstąpić bez wyznaczania dodatkowego terminu do ich wykonania. W w/w przypadku Wykonawcy nie przysługuje zwrot jakichkolwiek kosztów bądź odszkodowań. </w:t>
      </w:r>
    </w:p>
    <w:bookmarkEnd w:id="0"/>
    <w:p w14:paraId="3D5B551C" w14:textId="77777777" w:rsidR="007F5E9F" w:rsidRPr="0009101F" w:rsidRDefault="007F5E9F" w:rsidP="007F5E9F">
      <w:pPr>
        <w:jc w:val="both"/>
        <w:rPr>
          <w:rFonts w:asciiTheme="minorHAnsi" w:hAnsiTheme="minorHAnsi" w:cstheme="minorHAnsi"/>
          <w:sz w:val="20"/>
          <w:szCs w:val="20"/>
        </w:rPr>
      </w:pPr>
      <w:r w:rsidRPr="0009101F">
        <w:rPr>
          <w:rFonts w:asciiTheme="minorHAnsi" w:hAnsiTheme="minorHAnsi" w:cstheme="minorHAnsi"/>
          <w:sz w:val="20"/>
          <w:szCs w:val="20"/>
        </w:rPr>
        <w:t xml:space="preserve">5.W przypadku zmiany przepisów szczegółowych (dotyczących przedmiotu zamówienia), regulujących zasady prowadzenia monitoringu w trakcie realizacji przedmiotu niniejszej umowy, Wykonawca obowiązany jest do realizacji przedmiotu umowy w zakresie zgodnym z obowiązującymi w tym względzie przepisami oraz posiadanymi przez Zamawiającego pozwoleniami w trakcie umowy. </w:t>
      </w:r>
    </w:p>
    <w:p w14:paraId="73DCF9BF" w14:textId="77777777" w:rsidR="007F5E9F" w:rsidRPr="0009101F" w:rsidRDefault="007F5E9F" w:rsidP="007F5E9F">
      <w:pPr>
        <w:jc w:val="both"/>
        <w:rPr>
          <w:rFonts w:asciiTheme="minorHAnsi" w:hAnsiTheme="minorHAnsi" w:cstheme="minorHAnsi"/>
          <w:sz w:val="20"/>
          <w:szCs w:val="20"/>
        </w:rPr>
      </w:pPr>
      <w:r w:rsidRPr="0009101F">
        <w:rPr>
          <w:rFonts w:asciiTheme="minorHAnsi" w:hAnsiTheme="minorHAnsi" w:cstheme="minorHAnsi"/>
          <w:sz w:val="20"/>
          <w:szCs w:val="20"/>
        </w:rPr>
        <w:t>6.Po wykryciu przekroczeń mikrobiologicznych lub fizyko-chemicznych w badanych próbkach wody oraz ścieków Wykonawca jest zobowiązany powiadomić Zamawiającego w terminie nie przekraczającym 8 h (osiem godzin) od chwili uzyskania wyniku.</w:t>
      </w:r>
    </w:p>
    <w:p w14:paraId="7F6607C6" w14:textId="77777777" w:rsidR="007F5E9F" w:rsidRPr="0009101F" w:rsidRDefault="007F5E9F" w:rsidP="007F5E9F">
      <w:pPr>
        <w:jc w:val="both"/>
        <w:rPr>
          <w:rFonts w:asciiTheme="minorHAnsi" w:hAnsiTheme="minorHAnsi" w:cstheme="minorHAnsi"/>
          <w:sz w:val="20"/>
          <w:szCs w:val="20"/>
        </w:rPr>
      </w:pPr>
      <w:r w:rsidRPr="0009101F">
        <w:rPr>
          <w:rFonts w:asciiTheme="minorHAnsi" w:hAnsiTheme="minorHAnsi" w:cstheme="minorHAnsi"/>
          <w:sz w:val="20"/>
          <w:szCs w:val="20"/>
        </w:rPr>
        <w:t>7.Rozpoczęcie badania wody oraz ścieków musi nastąpić w czasie nie dłuższym niż 2 (dwie) godziny od momentu pobrania.</w:t>
      </w:r>
    </w:p>
    <w:p w14:paraId="08452CA5" w14:textId="77777777" w:rsidR="007F5E9F" w:rsidRPr="0009101F" w:rsidRDefault="007F5E9F" w:rsidP="007F5E9F">
      <w:pPr>
        <w:jc w:val="both"/>
        <w:rPr>
          <w:rFonts w:asciiTheme="minorHAnsi" w:hAnsiTheme="minorHAnsi" w:cstheme="minorHAnsi"/>
          <w:sz w:val="20"/>
          <w:szCs w:val="20"/>
        </w:rPr>
      </w:pPr>
      <w:r w:rsidRPr="0009101F">
        <w:rPr>
          <w:rFonts w:asciiTheme="minorHAnsi" w:hAnsiTheme="minorHAnsi" w:cstheme="minorHAnsi"/>
          <w:sz w:val="20"/>
          <w:szCs w:val="20"/>
        </w:rPr>
        <w:t xml:space="preserve">8.Dla nowo oddanych rurociągów, pobieranie próbek do badań wody musi być wykonywane wraz z akredytowanym pomiarem w terenie chloru wolnego. Pobieranie i badanie musi być realizowane przez ten sam podmiot/laboratorium. </w:t>
      </w:r>
    </w:p>
    <w:p w14:paraId="60CE7734" w14:textId="77777777" w:rsidR="007F5E9F" w:rsidRPr="0009101F" w:rsidRDefault="007F5E9F" w:rsidP="007F5E9F">
      <w:pPr>
        <w:jc w:val="center"/>
        <w:rPr>
          <w:rFonts w:asciiTheme="minorHAnsi" w:hAnsiTheme="minorHAnsi" w:cstheme="minorHAnsi"/>
          <w:b/>
          <w:sz w:val="20"/>
          <w:szCs w:val="20"/>
        </w:rPr>
      </w:pPr>
    </w:p>
    <w:p w14:paraId="6BBFE7BF" w14:textId="77777777" w:rsidR="007F5E9F" w:rsidRPr="0009101F" w:rsidRDefault="007F5E9F" w:rsidP="007F5E9F">
      <w:pPr>
        <w:jc w:val="center"/>
        <w:rPr>
          <w:rFonts w:asciiTheme="minorHAnsi" w:hAnsiTheme="minorHAnsi" w:cstheme="minorHAnsi"/>
          <w:b/>
          <w:sz w:val="20"/>
          <w:szCs w:val="20"/>
        </w:rPr>
      </w:pPr>
    </w:p>
    <w:p w14:paraId="3C2A6CC5" w14:textId="77777777" w:rsidR="007F5E9F" w:rsidRPr="0009101F" w:rsidRDefault="007F5E9F" w:rsidP="007F5E9F">
      <w:pPr>
        <w:jc w:val="center"/>
        <w:rPr>
          <w:rFonts w:asciiTheme="minorHAnsi" w:hAnsiTheme="minorHAnsi" w:cstheme="minorHAnsi"/>
          <w:b/>
          <w:sz w:val="20"/>
          <w:szCs w:val="20"/>
        </w:rPr>
      </w:pPr>
    </w:p>
    <w:p w14:paraId="429B8813" w14:textId="77777777" w:rsidR="007F5E9F" w:rsidRPr="0009101F" w:rsidRDefault="007F5E9F" w:rsidP="007F5E9F">
      <w:pPr>
        <w:jc w:val="center"/>
        <w:rPr>
          <w:rFonts w:asciiTheme="minorHAnsi" w:hAnsiTheme="minorHAnsi" w:cstheme="minorHAnsi"/>
          <w:b/>
          <w:sz w:val="20"/>
          <w:szCs w:val="20"/>
        </w:rPr>
      </w:pPr>
    </w:p>
    <w:p w14:paraId="63C017D1" w14:textId="77777777" w:rsidR="007F5E9F" w:rsidRPr="0009101F" w:rsidRDefault="007F5E9F" w:rsidP="007F5E9F">
      <w:pPr>
        <w:jc w:val="center"/>
        <w:rPr>
          <w:rFonts w:asciiTheme="minorHAnsi" w:hAnsiTheme="minorHAnsi" w:cstheme="minorHAnsi"/>
          <w:b/>
          <w:sz w:val="20"/>
          <w:szCs w:val="20"/>
        </w:rPr>
      </w:pPr>
    </w:p>
    <w:p w14:paraId="5B5EA1BD" w14:textId="77777777" w:rsidR="007F5E9F" w:rsidRPr="0009101F" w:rsidRDefault="007F5E9F" w:rsidP="007F5E9F">
      <w:pPr>
        <w:jc w:val="center"/>
        <w:rPr>
          <w:rFonts w:asciiTheme="minorHAnsi" w:hAnsiTheme="minorHAnsi" w:cstheme="minorHAnsi"/>
          <w:b/>
          <w:sz w:val="20"/>
          <w:szCs w:val="20"/>
        </w:rPr>
      </w:pPr>
    </w:p>
    <w:p w14:paraId="586FB051" w14:textId="77777777" w:rsidR="007F5E9F" w:rsidRPr="0009101F" w:rsidRDefault="007F5E9F" w:rsidP="007F5E9F">
      <w:pPr>
        <w:jc w:val="center"/>
        <w:rPr>
          <w:rFonts w:asciiTheme="minorHAnsi" w:hAnsiTheme="minorHAnsi" w:cstheme="minorHAnsi"/>
          <w:b/>
          <w:sz w:val="20"/>
          <w:szCs w:val="20"/>
        </w:rPr>
      </w:pPr>
      <w:r w:rsidRPr="0009101F">
        <w:rPr>
          <w:rFonts w:asciiTheme="minorHAnsi" w:hAnsiTheme="minorHAnsi" w:cstheme="minorHAnsi"/>
          <w:b/>
          <w:sz w:val="20"/>
          <w:szCs w:val="20"/>
        </w:rPr>
        <w:t>§ 5</w:t>
      </w:r>
    </w:p>
    <w:p w14:paraId="4FCBF967" w14:textId="77777777" w:rsidR="007F5E9F" w:rsidRPr="0009101F" w:rsidRDefault="007F5E9F" w:rsidP="007F5E9F">
      <w:pPr>
        <w:jc w:val="center"/>
        <w:rPr>
          <w:rFonts w:asciiTheme="minorHAnsi" w:hAnsiTheme="minorHAnsi" w:cstheme="minorHAnsi"/>
          <w:b/>
          <w:sz w:val="20"/>
          <w:szCs w:val="20"/>
        </w:rPr>
      </w:pPr>
      <w:r w:rsidRPr="0009101F">
        <w:rPr>
          <w:rFonts w:asciiTheme="minorHAnsi" w:hAnsiTheme="minorHAnsi" w:cstheme="minorHAnsi"/>
          <w:b/>
          <w:sz w:val="20"/>
          <w:szCs w:val="20"/>
        </w:rPr>
        <w:t>MONITORING SKŁADOWISKA ODPADÓW INNYCH NIŻ NIEBEZPIECZNE I OBOJĘTNE</w:t>
      </w:r>
    </w:p>
    <w:p w14:paraId="5F2BC66C" w14:textId="77777777" w:rsidR="007F5E9F" w:rsidRPr="0009101F" w:rsidRDefault="007F5E9F" w:rsidP="007F5E9F">
      <w:pPr>
        <w:jc w:val="both"/>
        <w:rPr>
          <w:rFonts w:asciiTheme="minorHAnsi" w:hAnsiTheme="minorHAnsi" w:cstheme="minorHAnsi"/>
          <w:sz w:val="20"/>
          <w:szCs w:val="20"/>
        </w:rPr>
      </w:pPr>
      <w:r w:rsidRPr="0009101F">
        <w:rPr>
          <w:rFonts w:asciiTheme="minorHAnsi" w:hAnsiTheme="minorHAnsi" w:cstheme="minorHAnsi"/>
          <w:sz w:val="20"/>
          <w:szCs w:val="20"/>
        </w:rPr>
        <w:t>Zleca się wykonanie badań, w następującej ilości:</w:t>
      </w:r>
    </w:p>
    <w:p w14:paraId="2D680D8E" w14:textId="77777777" w:rsidR="007F5E9F" w:rsidRPr="0009101F" w:rsidRDefault="007F5E9F" w:rsidP="008546EA">
      <w:pPr>
        <w:numPr>
          <w:ilvl w:val="0"/>
          <w:numId w:val="20"/>
        </w:numPr>
        <w:suppressAutoHyphens w:val="0"/>
        <w:ind w:left="284" w:hanging="284"/>
        <w:jc w:val="both"/>
        <w:rPr>
          <w:rFonts w:asciiTheme="minorHAnsi" w:hAnsiTheme="minorHAnsi" w:cstheme="minorHAnsi"/>
          <w:sz w:val="20"/>
          <w:szCs w:val="20"/>
        </w:rPr>
      </w:pPr>
      <w:r w:rsidRPr="0009101F">
        <w:rPr>
          <w:rFonts w:asciiTheme="minorHAnsi" w:hAnsiTheme="minorHAnsi" w:cstheme="minorHAnsi"/>
          <w:sz w:val="20"/>
          <w:szCs w:val="20"/>
        </w:rPr>
        <w:lastRenderedPageBreak/>
        <w:t>Kontrola struktury i składu masy składowiska odpadów pod kątem zgodności z pozwoleniem na budowę składowiska - raz na rok ( pobór próbek we wrześniu 2021 i we wrześniu 2022r.) ( w roku 2021 ilość badań pewnych 1 i badań opcjonalnych 1, w roku 2022 ilość badań pewnych 1 i badań opcjonalnych 1)</w:t>
      </w:r>
    </w:p>
    <w:p w14:paraId="0BDCBEC8" w14:textId="77777777" w:rsidR="007F5E9F" w:rsidRPr="0009101F" w:rsidRDefault="007F5E9F" w:rsidP="008546EA">
      <w:pPr>
        <w:numPr>
          <w:ilvl w:val="0"/>
          <w:numId w:val="20"/>
        </w:numPr>
        <w:suppressAutoHyphens w:val="0"/>
        <w:ind w:left="284" w:hanging="284"/>
        <w:jc w:val="both"/>
        <w:rPr>
          <w:rFonts w:asciiTheme="minorHAnsi" w:hAnsiTheme="minorHAnsi" w:cstheme="minorHAnsi"/>
          <w:sz w:val="20"/>
          <w:szCs w:val="20"/>
        </w:rPr>
      </w:pPr>
      <w:r w:rsidRPr="0009101F">
        <w:rPr>
          <w:rFonts w:asciiTheme="minorHAnsi" w:hAnsiTheme="minorHAnsi" w:cstheme="minorHAnsi"/>
          <w:sz w:val="20"/>
          <w:szCs w:val="20"/>
        </w:rPr>
        <w:t>Osiadanie powierzchni składowiska ( wykaz wysokości reperów kontrolnych ) - raz w roku 5 reperów na kwaterze rekultywowanej i 5 reperów na kwaterze eksploatowanej ( 4 w narożnikach i 1 na środku ) ( pomiary we wrześniu ) (1 badanie = 5 reperów) (w roku 2021 ilość badań pewnych 2 i badań opcjonalnych 1, w roku 2022 ilość badań pewnych 2 i badań opcjonalnych 1)</w:t>
      </w:r>
    </w:p>
    <w:p w14:paraId="2E8FA8FE" w14:textId="77777777" w:rsidR="007F5E9F" w:rsidRPr="0009101F" w:rsidRDefault="007F5E9F" w:rsidP="008546EA">
      <w:pPr>
        <w:numPr>
          <w:ilvl w:val="0"/>
          <w:numId w:val="20"/>
        </w:numPr>
        <w:suppressAutoHyphens w:val="0"/>
        <w:ind w:left="284" w:hanging="284"/>
        <w:jc w:val="both"/>
        <w:rPr>
          <w:rFonts w:asciiTheme="minorHAnsi" w:hAnsiTheme="minorHAnsi" w:cstheme="minorHAnsi"/>
          <w:sz w:val="20"/>
          <w:szCs w:val="20"/>
        </w:rPr>
      </w:pPr>
      <w:r w:rsidRPr="0009101F">
        <w:rPr>
          <w:rFonts w:asciiTheme="minorHAnsi" w:hAnsiTheme="minorHAnsi" w:cstheme="minorHAnsi"/>
          <w:sz w:val="20"/>
          <w:szCs w:val="20"/>
        </w:rPr>
        <w:t>Pomiar hałasu na terenie składowiska - 1 miejsce pomiaru raz w roku (pomiary we wrześniu 2021 i we wrześniu 2022 (w roku 2021 ilość badań pewnych 1 i badań opcjonalnych 1, w roku 2022 ilość badań pewnych 1 i badań opcjonalnych 1)</w:t>
      </w:r>
    </w:p>
    <w:p w14:paraId="5852E3CD" w14:textId="77777777" w:rsidR="007F5E9F" w:rsidRPr="0009101F" w:rsidRDefault="007F5E9F" w:rsidP="008546EA">
      <w:pPr>
        <w:numPr>
          <w:ilvl w:val="0"/>
          <w:numId w:val="20"/>
        </w:numPr>
        <w:suppressAutoHyphens w:val="0"/>
        <w:ind w:left="284" w:hanging="284"/>
        <w:jc w:val="both"/>
        <w:rPr>
          <w:rFonts w:asciiTheme="minorHAnsi" w:hAnsiTheme="minorHAnsi" w:cstheme="minorHAnsi"/>
          <w:sz w:val="20"/>
          <w:szCs w:val="20"/>
        </w:rPr>
      </w:pPr>
      <w:r w:rsidRPr="0009101F">
        <w:rPr>
          <w:rFonts w:asciiTheme="minorHAnsi" w:hAnsiTheme="minorHAnsi" w:cstheme="minorHAnsi"/>
          <w:sz w:val="20"/>
          <w:szCs w:val="20"/>
        </w:rPr>
        <w:t>Pomiar substancji i parametrów wskaźnikowych w wodach podziemnych - 6 piezometrów (U1, U2, U3, P5a, P6, P8) co trzy miesiące w miesiącach: styczeń, kwiecień, lipiec, październik oraz 3 piezometry (P1a, P3, P4) co 6 miesięcy w miesiącach kwiecień i październik w zakresie szczegółowo określonym w specyfikacji istotnych warunków zamówienia. (w roku 2021 ilość badań pewnych 30 i badań opcjonalnych 1, w roku 2022 ilość badań pewnych 30 i badań opcjonalnych 1)</w:t>
      </w:r>
    </w:p>
    <w:p w14:paraId="7EFA0CE8" w14:textId="77777777" w:rsidR="007F5E9F" w:rsidRPr="0009101F" w:rsidRDefault="007F5E9F" w:rsidP="008546EA">
      <w:pPr>
        <w:numPr>
          <w:ilvl w:val="0"/>
          <w:numId w:val="20"/>
        </w:numPr>
        <w:suppressAutoHyphens w:val="0"/>
        <w:ind w:left="284" w:hanging="284"/>
        <w:jc w:val="both"/>
        <w:rPr>
          <w:rFonts w:asciiTheme="minorHAnsi" w:hAnsiTheme="minorHAnsi" w:cstheme="minorHAnsi"/>
          <w:sz w:val="20"/>
          <w:szCs w:val="20"/>
        </w:rPr>
      </w:pPr>
      <w:r w:rsidRPr="0009101F">
        <w:rPr>
          <w:rFonts w:asciiTheme="minorHAnsi" w:hAnsiTheme="minorHAnsi" w:cstheme="minorHAnsi"/>
          <w:sz w:val="20"/>
          <w:szCs w:val="20"/>
        </w:rPr>
        <w:t xml:space="preserve">Pomiar substancji i parametrów wskaźnikowych dla wód odciekowych z 2 zbiorników: </w:t>
      </w:r>
    </w:p>
    <w:p w14:paraId="59CE0D87" w14:textId="77777777" w:rsidR="007F5E9F" w:rsidRPr="0009101F" w:rsidRDefault="007F5E9F" w:rsidP="007F5E9F">
      <w:pPr>
        <w:suppressAutoHyphens w:val="0"/>
        <w:ind w:left="426" w:hanging="142"/>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 badanie wód odciekowych w zbiorniku przewidzianym dla kwatery eksploatowanej co 3 miesiące, w miesiącach: marzec, czerwiec, wrzesień, grudzień</w:t>
      </w:r>
    </w:p>
    <w:p w14:paraId="50E9C796" w14:textId="77777777" w:rsidR="007F5E9F" w:rsidRPr="0009101F" w:rsidRDefault="007F5E9F" w:rsidP="007F5E9F">
      <w:pPr>
        <w:suppressAutoHyphens w:val="0"/>
        <w:ind w:left="426" w:hanging="142"/>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 badanie wód odciekowych w zbiorniku przewidzianym dla kwatery rekultywowanej co 6 miesięcy, w miesiącach: marzec, wrzesień</w:t>
      </w:r>
    </w:p>
    <w:p w14:paraId="339AB3A3" w14:textId="77777777" w:rsidR="007F5E9F" w:rsidRPr="0009101F" w:rsidRDefault="007F5E9F" w:rsidP="007F5E9F">
      <w:pPr>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w zakresie szczegółowo określonym w specyfikacji istotnych warunków zamówienia. (w roku 2019 ilość badań</w:t>
      </w:r>
    </w:p>
    <w:p w14:paraId="50EA4E81" w14:textId="77777777" w:rsidR="007F5E9F" w:rsidRPr="0009101F" w:rsidRDefault="007F5E9F" w:rsidP="007F5E9F">
      <w:pPr>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 xml:space="preserve">pewnych 6 i badań opcjonalnych 1, w roku 2022 ilość badań pewnych 6 i badań opcjonalnych 1) </w:t>
      </w:r>
    </w:p>
    <w:p w14:paraId="47D27FFB" w14:textId="77777777" w:rsidR="007F5E9F" w:rsidRPr="0009101F" w:rsidRDefault="007F5E9F" w:rsidP="008546EA">
      <w:pPr>
        <w:numPr>
          <w:ilvl w:val="0"/>
          <w:numId w:val="20"/>
        </w:numPr>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Pomiar emisji substancji do powietrza na terenie składowiska odpadów:</w:t>
      </w:r>
    </w:p>
    <w:p w14:paraId="7184A735" w14:textId="77777777" w:rsidR="007F5E9F" w:rsidRPr="0009101F" w:rsidRDefault="007F5E9F" w:rsidP="007F5E9F">
      <w:pPr>
        <w:suppressAutoHyphens w:val="0"/>
        <w:ind w:left="426" w:hanging="142"/>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 na kwaterze eksploatowanej pomiary co miesiąc na 3 punktach pomiarowych</w:t>
      </w:r>
    </w:p>
    <w:p w14:paraId="090F9318" w14:textId="77777777" w:rsidR="007F5E9F" w:rsidRPr="0009101F" w:rsidRDefault="007F5E9F" w:rsidP="007F5E9F">
      <w:pPr>
        <w:suppressAutoHyphens w:val="0"/>
        <w:ind w:left="426" w:hanging="142"/>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 na kwaterze rekultywowanej pomiary co 6 miesięcy na 1 punkcie pomiarowym, w miesiącach: marzec, wrzesień;</w:t>
      </w:r>
    </w:p>
    <w:p w14:paraId="358AB67E" w14:textId="77777777" w:rsidR="007F5E9F" w:rsidRPr="0009101F" w:rsidRDefault="007F5E9F" w:rsidP="007F5E9F">
      <w:pPr>
        <w:ind w:left="426" w:hanging="142"/>
        <w:jc w:val="both"/>
        <w:rPr>
          <w:rFonts w:asciiTheme="minorHAnsi" w:hAnsiTheme="minorHAnsi" w:cstheme="minorHAnsi"/>
          <w:sz w:val="20"/>
          <w:szCs w:val="20"/>
        </w:rPr>
      </w:pPr>
      <w:r w:rsidRPr="0009101F">
        <w:rPr>
          <w:rFonts w:asciiTheme="minorHAnsi" w:hAnsiTheme="minorHAnsi" w:cstheme="minorHAnsi"/>
          <w:sz w:val="20"/>
          <w:szCs w:val="20"/>
        </w:rPr>
        <w:t>w zakresie szczegółowo określonym w specyfikacji istotnych warunków zamówienia. (w roku 2021 ilość badań pewnych 38 i badań opcjonalnych 1, w roku 2022 ilość badań pewnych 38 i badań opcjonalnych 1).</w:t>
      </w:r>
    </w:p>
    <w:p w14:paraId="2587D126" w14:textId="77777777" w:rsidR="007F5E9F" w:rsidRPr="0009101F" w:rsidRDefault="007F5E9F" w:rsidP="007F5E9F">
      <w:pPr>
        <w:jc w:val="both"/>
        <w:rPr>
          <w:rFonts w:asciiTheme="minorHAnsi" w:hAnsiTheme="minorHAnsi" w:cstheme="minorHAnsi"/>
          <w:sz w:val="20"/>
          <w:szCs w:val="20"/>
        </w:rPr>
      </w:pPr>
      <w:r w:rsidRPr="0009101F">
        <w:rPr>
          <w:rFonts w:asciiTheme="minorHAnsi" w:hAnsiTheme="minorHAnsi" w:cstheme="minorHAnsi"/>
          <w:sz w:val="20"/>
          <w:szCs w:val="20"/>
        </w:rPr>
        <w:t>7. Obliczenie uwalniania metanu w ciągu roku w jednostce kg/rok. (w roku 2021 w  ilości pewnej 1 oraz w roku 2022 w ilości pewnej 1).</w:t>
      </w:r>
    </w:p>
    <w:p w14:paraId="666F5C52" w14:textId="77777777" w:rsidR="007F5E9F" w:rsidRPr="0009101F" w:rsidRDefault="007F5E9F" w:rsidP="007F5E9F">
      <w:pPr>
        <w:jc w:val="both"/>
        <w:rPr>
          <w:rFonts w:asciiTheme="minorHAnsi" w:hAnsiTheme="minorHAnsi" w:cstheme="minorHAnsi"/>
          <w:sz w:val="20"/>
          <w:szCs w:val="20"/>
        </w:rPr>
      </w:pPr>
      <w:r w:rsidRPr="0009101F">
        <w:rPr>
          <w:rFonts w:asciiTheme="minorHAnsi" w:hAnsiTheme="minorHAnsi" w:cstheme="minorHAnsi"/>
          <w:sz w:val="20"/>
          <w:szCs w:val="20"/>
        </w:rPr>
        <w:t xml:space="preserve">8. W ramach realizacji niniejszej umowy Wykonawca sporządzał będzie </w:t>
      </w:r>
      <w:r w:rsidRPr="0009101F">
        <w:rPr>
          <w:rFonts w:asciiTheme="minorHAnsi" w:hAnsiTheme="minorHAnsi" w:cstheme="minorHAnsi"/>
          <w:sz w:val="20"/>
          <w:szCs w:val="20"/>
          <w:shd w:val="clear" w:color="auto" w:fill="FAFAFA"/>
        </w:rPr>
        <w:t>sprawozdania roczne do Krajowy Rejestr Uwalniania i Transferu Zanieczyszczeń (</w:t>
      </w:r>
      <w:r w:rsidRPr="0009101F">
        <w:rPr>
          <w:rFonts w:asciiTheme="minorHAnsi" w:hAnsiTheme="minorHAnsi" w:cstheme="minorHAnsi"/>
          <w:sz w:val="20"/>
          <w:szCs w:val="20"/>
        </w:rPr>
        <w:t xml:space="preserve">PRTR) w zakresie </w:t>
      </w:r>
      <w:r w:rsidRPr="0009101F">
        <w:rPr>
          <w:rFonts w:asciiTheme="minorHAnsi" w:eastAsia="ヒラギノ角ゴ Pro W3" w:hAnsiTheme="minorHAnsi" w:cstheme="minorHAnsi"/>
          <w:sz w:val="20"/>
          <w:szCs w:val="20"/>
        </w:rPr>
        <w:t>obliczenia uwalniania zanieczyszczeń ze składowiska odpadów</w:t>
      </w:r>
      <w:r w:rsidRPr="0009101F">
        <w:rPr>
          <w:rFonts w:asciiTheme="minorHAnsi" w:hAnsiTheme="minorHAnsi" w:cstheme="minorHAnsi"/>
          <w:sz w:val="20"/>
          <w:szCs w:val="20"/>
        </w:rPr>
        <w:t>.</w:t>
      </w:r>
      <w:r w:rsidRPr="0009101F">
        <w:rPr>
          <w:rFonts w:asciiTheme="minorHAnsi" w:eastAsia="ヒラギノ角ゴ Pro W3" w:hAnsiTheme="minorHAnsi" w:cstheme="minorHAnsi"/>
          <w:sz w:val="20"/>
          <w:szCs w:val="20"/>
        </w:rPr>
        <w:t xml:space="preserve"> </w:t>
      </w:r>
      <w:r w:rsidRPr="0009101F">
        <w:rPr>
          <w:rFonts w:asciiTheme="minorHAnsi" w:hAnsiTheme="minorHAnsi" w:cstheme="minorHAnsi"/>
          <w:sz w:val="20"/>
          <w:szCs w:val="20"/>
        </w:rPr>
        <w:t>S</w:t>
      </w:r>
      <w:r w:rsidRPr="0009101F">
        <w:rPr>
          <w:rFonts w:asciiTheme="minorHAnsi" w:eastAsia="ヒラギノ角ゴ Pro W3" w:hAnsiTheme="minorHAnsi" w:cstheme="minorHAnsi"/>
          <w:sz w:val="20"/>
          <w:szCs w:val="20"/>
        </w:rPr>
        <w:t>prawozdani</w:t>
      </w:r>
      <w:r w:rsidRPr="0009101F">
        <w:rPr>
          <w:rFonts w:asciiTheme="minorHAnsi" w:hAnsiTheme="minorHAnsi" w:cstheme="minorHAnsi"/>
          <w:sz w:val="20"/>
          <w:szCs w:val="20"/>
        </w:rPr>
        <w:t>a</w:t>
      </w:r>
      <w:r w:rsidRPr="0009101F">
        <w:rPr>
          <w:rFonts w:asciiTheme="minorHAnsi" w:eastAsia="ヒラギノ角ゴ Pro W3" w:hAnsiTheme="minorHAnsi" w:cstheme="minorHAnsi"/>
          <w:sz w:val="20"/>
          <w:szCs w:val="20"/>
        </w:rPr>
        <w:t xml:space="preserve"> wykonywane</w:t>
      </w:r>
      <w:r w:rsidRPr="0009101F">
        <w:rPr>
          <w:rFonts w:asciiTheme="minorHAnsi" w:hAnsiTheme="minorHAnsi" w:cstheme="minorHAnsi"/>
          <w:sz w:val="20"/>
          <w:szCs w:val="20"/>
        </w:rPr>
        <w:t xml:space="preserve"> będą</w:t>
      </w:r>
      <w:r w:rsidRPr="0009101F">
        <w:rPr>
          <w:rFonts w:asciiTheme="minorHAnsi" w:eastAsia="ヒラギノ角ゴ Pro W3" w:hAnsiTheme="minorHAnsi" w:cstheme="minorHAnsi"/>
          <w:sz w:val="20"/>
          <w:szCs w:val="20"/>
        </w:rPr>
        <w:t xml:space="preserve"> raz w</w:t>
      </w:r>
      <w:r w:rsidRPr="0009101F">
        <w:rPr>
          <w:rFonts w:asciiTheme="minorHAnsi" w:hAnsiTheme="minorHAnsi" w:cstheme="minorHAnsi"/>
          <w:sz w:val="20"/>
          <w:szCs w:val="20"/>
        </w:rPr>
        <w:t xml:space="preserve"> danym</w:t>
      </w:r>
      <w:r w:rsidRPr="0009101F">
        <w:rPr>
          <w:rFonts w:asciiTheme="minorHAnsi" w:eastAsia="ヒラギノ角ゴ Pro W3" w:hAnsiTheme="minorHAnsi" w:cstheme="minorHAnsi"/>
          <w:sz w:val="20"/>
          <w:szCs w:val="20"/>
        </w:rPr>
        <w:t xml:space="preserve"> roku, do </w:t>
      </w:r>
      <w:r w:rsidRPr="0009101F">
        <w:rPr>
          <w:rFonts w:asciiTheme="minorHAnsi" w:hAnsiTheme="minorHAnsi" w:cstheme="minorHAnsi"/>
          <w:sz w:val="20"/>
          <w:szCs w:val="20"/>
        </w:rPr>
        <w:t xml:space="preserve">28.02.2021 roku </w:t>
      </w:r>
      <w:r w:rsidRPr="0009101F">
        <w:rPr>
          <w:rFonts w:asciiTheme="minorHAnsi" w:eastAsia="ヒラギノ角ゴ Pro W3" w:hAnsiTheme="minorHAnsi" w:cstheme="minorHAnsi"/>
          <w:sz w:val="20"/>
          <w:szCs w:val="20"/>
        </w:rPr>
        <w:t xml:space="preserve">oraz </w:t>
      </w:r>
      <w:r w:rsidRPr="0009101F">
        <w:rPr>
          <w:rFonts w:asciiTheme="minorHAnsi" w:hAnsiTheme="minorHAnsi" w:cstheme="minorHAnsi"/>
          <w:sz w:val="20"/>
          <w:szCs w:val="20"/>
        </w:rPr>
        <w:t xml:space="preserve">do 28.02.2022 roku, zgodnie z obowiązującymi przepisami prawa, </w:t>
      </w:r>
    </w:p>
    <w:p w14:paraId="5935947F" w14:textId="77777777" w:rsidR="007F5E9F" w:rsidRPr="0009101F" w:rsidRDefault="007F5E9F" w:rsidP="007F5E9F">
      <w:pPr>
        <w:jc w:val="both"/>
        <w:rPr>
          <w:rFonts w:asciiTheme="minorHAnsi" w:hAnsiTheme="minorHAnsi" w:cstheme="minorHAnsi"/>
          <w:sz w:val="20"/>
          <w:szCs w:val="20"/>
        </w:rPr>
      </w:pPr>
      <w:r w:rsidRPr="0009101F">
        <w:rPr>
          <w:rFonts w:asciiTheme="minorHAnsi" w:hAnsiTheme="minorHAnsi" w:cstheme="minorHAnsi"/>
          <w:sz w:val="20"/>
          <w:szCs w:val="20"/>
        </w:rPr>
        <w:t>9. W ramach niniejszej umowy Wykonawca sporządzał będzie raporty</w:t>
      </w:r>
      <w:r w:rsidRPr="0009101F">
        <w:rPr>
          <w:rFonts w:asciiTheme="minorHAnsi" w:hAnsiTheme="minorHAnsi" w:cstheme="minorHAnsi"/>
          <w:color w:val="444444"/>
          <w:sz w:val="20"/>
          <w:szCs w:val="20"/>
          <w:shd w:val="clear" w:color="auto" w:fill="FFFFFF"/>
        </w:rPr>
        <w:t xml:space="preserve"> </w:t>
      </w:r>
      <w:r w:rsidRPr="0009101F">
        <w:rPr>
          <w:rFonts w:asciiTheme="minorHAnsi" w:hAnsiTheme="minorHAnsi" w:cstheme="minorHAnsi"/>
          <w:sz w:val="20"/>
          <w:szCs w:val="20"/>
        </w:rPr>
        <w:t>oraz sprawozdanie z weryfikacji do Krajowego Ośrodka Bilansowania i Zarządzania Emisjami (</w:t>
      </w:r>
      <w:proofErr w:type="spellStart"/>
      <w:r w:rsidRPr="0009101F">
        <w:rPr>
          <w:rFonts w:asciiTheme="minorHAnsi" w:hAnsiTheme="minorHAnsi" w:cstheme="minorHAnsi"/>
          <w:sz w:val="20"/>
          <w:szCs w:val="20"/>
        </w:rPr>
        <w:t>KOBiZE</w:t>
      </w:r>
      <w:proofErr w:type="spellEnd"/>
      <w:r w:rsidRPr="0009101F">
        <w:rPr>
          <w:rFonts w:asciiTheme="minorHAnsi" w:hAnsiTheme="minorHAnsi" w:cstheme="minorHAnsi"/>
          <w:sz w:val="20"/>
          <w:szCs w:val="20"/>
        </w:rPr>
        <w:t>)</w:t>
      </w:r>
      <w:r w:rsidRPr="0009101F">
        <w:rPr>
          <w:rFonts w:asciiTheme="minorHAnsi" w:hAnsiTheme="minorHAnsi" w:cstheme="minorHAnsi"/>
          <w:sz w:val="20"/>
        </w:rPr>
        <w:t xml:space="preserve"> </w:t>
      </w:r>
      <w:r w:rsidRPr="0009101F">
        <w:rPr>
          <w:rFonts w:asciiTheme="minorHAnsi" w:hAnsiTheme="minorHAnsi" w:cstheme="minorHAnsi"/>
          <w:color w:val="333333"/>
          <w:sz w:val="20"/>
          <w:szCs w:val="20"/>
          <w:lang w:eastAsia="pl-PL"/>
        </w:rPr>
        <w:t xml:space="preserve">zgodne z obowiązującymi przepisami prawa w tym między innymi przepisami </w:t>
      </w:r>
      <w:r w:rsidRPr="0009101F">
        <w:rPr>
          <w:rFonts w:asciiTheme="minorHAnsi" w:eastAsia="ヒラギノ角ゴ Pro W3" w:hAnsiTheme="minorHAnsi" w:cstheme="minorHAnsi"/>
          <w:color w:val="000000"/>
          <w:sz w:val="20"/>
          <w:szCs w:val="20"/>
        </w:rPr>
        <w:t>U</w:t>
      </w:r>
      <w:r w:rsidRPr="0009101F">
        <w:rPr>
          <w:rFonts w:asciiTheme="minorHAnsi" w:hAnsiTheme="minorHAnsi" w:cstheme="minorHAnsi"/>
          <w:sz w:val="20"/>
          <w:szCs w:val="20"/>
        </w:rPr>
        <w:t xml:space="preserve">stawy </w:t>
      </w:r>
      <w:r w:rsidRPr="0009101F">
        <w:rPr>
          <w:rFonts w:asciiTheme="minorHAnsi" w:eastAsia="ヒラギノ角ゴ Pro W3" w:hAnsiTheme="minorHAnsi" w:cstheme="minorHAnsi"/>
          <w:color w:val="000000"/>
          <w:sz w:val="20"/>
          <w:szCs w:val="20"/>
        </w:rPr>
        <w:t>z dnia 17 lipca 2009 r.</w:t>
      </w:r>
      <w:r w:rsidRPr="0009101F">
        <w:rPr>
          <w:rFonts w:asciiTheme="minorHAnsi" w:hAnsiTheme="minorHAnsi" w:cstheme="minorHAnsi"/>
          <w:sz w:val="20"/>
          <w:szCs w:val="20"/>
        </w:rPr>
        <w:t xml:space="preserve"> </w:t>
      </w:r>
      <w:r w:rsidRPr="0009101F">
        <w:rPr>
          <w:rFonts w:asciiTheme="minorHAnsi" w:eastAsia="ヒラギノ角ゴ Pro W3" w:hAnsiTheme="minorHAnsi" w:cstheme="minorHAnsi"/>
          <w:color w:val="000000"/>
          <w:sz w:val="20"/>
          <w:szCs w:val="20"/>
        </w:rPr>
        <w:t>o systemie zarządzania emisjami gazów cieplarnianych i innych substancji</w:t>
      </w:r>
      <w:r w:rsidRPr="0009101F">
        <w:rPr>
          <w:rFonts w:asciiTheme="minorHAnsi" w:hAnsiTheme="minorHAnsi" w:cstheme="minorHAnsi"/>
          <w:sz w:val="20"/>
          <w:szCs w:val="20"/>
        </w:rPr>
        <w:t xml:space="preserve"> (</w:t>
      </w:r>
      <w:r w:rsidRPr="0009101F">
        <w:rPr>
          <w:rFonts w:asciiTheme="minorHAnsi" w:eastAsia="ヒラギノ角ゴ Pro W3" w:hAnsiTheme="minorHAnsi" w:cstheme="minorHAnsi"/>
          <w:color w:val="000000"/>
          <w:sz w:val="20"/>
          <w:szCs w:val="20"/>
        </w:rPr>
        <w:t xml:space="preserve">Dz.U.2020.1077 </w:t>
      </w:r>
      <w:proofErr w:type="spellStart"/>
      <w:r w:rsidRPr="0009101F">
        <w:rPr>
          <w:rFonts w:asciiTheme="minorHAnsi" w:eastAsia="ヒラギノ角ゴ Pro W3" w:hAnsiTheme="minorHAnsi" w:cstheme="minorHAnsi"/>
          <w:color w:val="000000"/>
          <w:sz w:val="20"/>
          <w:szCs w:val="20"/>
        </w:rPr>
        <w:t>t.j</w:t>
      </w:r>
      <w:proofErr w:type="spellEnd"/>
      <w:r w:rsidRPr="0009101F">
        <w:rPr>
          <w:rFonts w:asciiTheme="minorHAnsi" w:eastAsia="ヒラギノ角ゴ Pro W3" w:hAnsiTheme="minorHAnsi" w:cstheme="minorHAnsi"/>
          <w:color w:val="000000"/>
          <w:sz w:val="20"/>
          <w:szCs w:val="20"/>
        </w:rPr>
        <w:t>. z dnia 2020.06.22</w:t>
      </w:r>
      <w:r w:rsidRPr="0009101F">
        <w:rPr>
          <w:rFonts w:asciiTheme="minorHAnsi" w:hAnsiTheme="minorHAnsi" w:cstheme="minorHAnsi"/>
          <w:sz w:val="20"/>
          <w:szCs w:val="20"/>
        </w:rPr>
        <w:t xml:space="preserve"> ze zm.). Raporty, o których mowa w zdaniu poprzednim sporządzane będą przez Wykonawcę raz w danym roku do 28.02.2021 roku oraz do 28.02.2022 roku, w sposób kompleksowy (w wersji papierowej i elektronicznej) umożliwiający Zamawiającemu przesłanie sporządzonych raportów do k</w:t>
      </w:r>
      <w:r w:rsidRPr="0009101F">
        <w:rPr>
          <w:rFonts w:asciiTheme="minorHAnsi" w:eastAsia="ヒラギノ角ゴ Pro W3" w:hAnsiTheme="minorHAnsi" w:cstheme="minorHAnsi"/>
          <w:color w:val="000000"/>
          <w:sz w:val="20"/>
          <w:szCs w:val="20"/>
        </w:rPr>
        <w:t>rajowej bazy o emisjach gazów cieplarnianych i innych substancji prowadzonej przez Krajowy ośrodek Bilansowania i Zarządzania Emisjami </w:t>
      </w:r>
      <w:r w:rsidRPr="0009101F">
        <w:rPr>
          <w:rFonts w:asciiTheme="minorHAnsi" w:hAnsiTheme="minorHAnsi" w:cstheme="minorHAnsi"/>
          <w:sz w:val="20"/>
          <w:szCs w:val="20"/>
        </w:rPr>
        <w:t>po zalogowaniu się</w:t>
      </w:r>
      <w:r w:rsidRPr="0009101F">
        <w:rPr>
          <w:rFonts w:asciiTheme="minorHAnsi" w:eastAsia="ヒラギノ角ゴ Pro W3" w:hAnsiTheme="minorHAnsi" w:cstheme="minorHAnsi"/>
          <w:color w:val="000000"/>
          <w:sz w:val="20"/>
          <w:szCs w:val="20"/>
        </w:rPr>
        <w:t xml:space="preserve"> do systemu </w:t>
      </w:r>
      <w:r w:rsidRPr="0009101F">
        <w:rPr>
          <w:rFonts w:asciiTheme="minorHAnsi" w:hAnsiTheme="minorHAnsi" w:cstheme="minorHAnsi"/>
          <w:sz w:val="20"/>
          <w:szCs w:val="20"/>
        </w:rPr>
        <w:t>Krajowej bazy o emisjach gazów cieplarnianych i innych substancji.</w:t>
      </w:r>
    </w:p>
    <w:p w14:paraId="778EBCC0" w14:textId="77777777" w:rsidR="007F5E9F" w:rsidRPr="0009101F" w:rsidRDefault="007F5E9F" w:rsidP="007F5E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357"/>
        <w:jc w:val="center"/>
        <w:rPr>
          <w:rFonts w:asciiTheme="minorHAnsi" w:eastAsia="ヒラギノ角ゴ Pro W3" w:hAnsiTheme="minorHAnsi" w:cstheme="minorHAnsi"/>
          <w:b/>
          <w:color w:val="000000"/>
          <w:sz w:val="20"/>
          <w:szCs w:val="20"/>
        </w:rPr>
      </w:pPr>
    </w:p>
    <w:p w14:paraId="39EC122E" w14:textId="77777777" w:rsidR="007F5E9F" w:rsidRPr="0009101F" w:rsidRDefault="007F5E9F" w:rsidP="007F5E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357"/>
        <w:jc w:val="center"/>
        <w:rPr>
          <w:rFonts w:asciiTheme="minorHAnsi" w:eastAsia="ヒラギノ角ゴ Pro W3" w:hAnsiTheme="minorHAnsi" w:cstheme="minorHAnsi"/>
          <w:b/>
          <w:color w:val="000000"/>
          <w:sz w:val="20"/>
          <w:szCs w:val="20"/>
        </w:rPr>
      </w:pPr>
      <w:r w:rsidRPr="0009101F">
        <w:rPr>
          <w:rFonts w:asciiTheme="minorHAnsi" w:eastAsia="ヒラギノ角ゴ Pro W3" w:hAnsiTheme="minorHAnsi" w:cstheme="minorHAnsi"/>
          <w:b/>
          <w:color w:val="000000"/>
          <w:sz w:val="20"/>
          <w:szCs w:val="20"/>
        </w:rPr>
        <w:t>§ 6</w:t>
      </w:r>
    </w:p>
    <w:p w14:paraId="30822F13" w14:textId="77777777" w:rsidR="007F5E9F" w:rsidRPr="0009101F" w:rsidRDefault="007F5E9F" w:rsidP="007F5E9F">
      <w:pPr>
        <w:jc w:val="center"/>
        <w:rPr>
          <w:rFonts w:asciiTheme="minorHAnsi" w:hAnsiTheme="minorHAnsi" w:cstheme="minorHAnsi"/>
          <w:b/>
          <w:sz w:val="20"/>
          <w:szCs w:val="20"/>
        </w:rPr>
      </w:pPr>
      <w:r w:rsidRPr="0009101F">
        <w:rPr>
          <w:rFonts w:asciiTheme="minorHAnsi" w:hAnsiTheme="minorHAnsi" w:cstheme="minorHAnsi"/>
          <w:b/>
          <w:sz w:val="20"/>
          <w:szCs w:val="20"/>
        </w:rPr>
        <w:t>MONITORING OCZYSZCZALNI ŚCIEKÓW</w:t>
      </w:r>
    </w:p>
    <w:p w14:paraId="0D54C6DE" w14:textId="77777777" w:rsidR="007F5E9F" w:rsidRPr="0009101F" w:rsidRDefault="007F5E9F" w:rsidP="008546EA">
      <w:pPr>
        <w:numPr>
          <w:ilvl w:val="3"/>
          <w:numId w:val="7"/>
        </w:numPr>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Badanie składu ścieków oczyszczonych i surowych ( próbka średniodobowa ) – co miesiąc  po jednym badaniu na  oczyszczalniach Dąbrówka i Skórzewo oraz po dwa badania na oczyszczalni Dopiewo ( 1 badanie = ściek surowy + ściek oczyszczony ); możliwość zlecenia dodatkowych badań drogą elektroniczną w ilości: 6 analiz w 2021 r. i 6 analiz z 2022 r., w zakresie podstawowym określonym w specyfikacji istotnych warunków zamówienia (w roku 2021 ilość badań pewnych 48 i badań opcjonalnych 6, w roku 2022 ilość badań pewnych 48 i badań opcjonalnych 6).</w:t>
      </w:r>
    </w:p>
    <w:p w14:paraId="085DF9C2" w14:textId="77777777" w:rsidR="007F5E9F" w:rsidRPr="0009101F" w:rsidRDefault="007F5E9F" w:rsidP="008546EA">
      <w:pPr>
        <w:numPr>
          <w:ilvl w:val="3"/>
          <w:numId w:val="7"/>
        </w:numPr>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 xml:space="preserve">Badanie składu ścieków oczyszczonych (próbka średniodobowa) w zakresie rozszerzonym, po 1 badaniu na 3 oczyszczalniach (1 badanie = ściek oczyszczony ), pobór w marcu  możliwość zlecenia dodatkowych badań drogą elektroniczną w ilości 3 badań w 2021 r. i 3 badań w 2022 r., w zakresie szczegółowo określonym w </w:t>
      </w:r>
      <w:r w:rsidRPr="0009101F">
        <w:rPr>
          <w:rFonts w:asciiTheme="minorHAnsi" w:eastAsia="MS Mincho;ＭＳ 明朝" w:hAnsiTheme="minorHAnsi" w:cstheme="minorHAnsi"/>
          <w:sz w:val="20"/>
          <w:szCs w:val="20"/>
        </w:rPr>
        <w:lastRenderedPageBreak/>
        <w:t>specyfikacji istotnych warunków zamówienia.(w roku 2021 ilość badań pewnych 3 i badań opcjonalnych 3, w roku 2022 ilość badań pewnych 3 i badań opcjonalnych 3).</w:t>
      </w:r>
    </w:p>
    <w:p w14:paraId="1843496B" w14:textId="77777777" w:rsidR="007F5E9F" w:rsidRPr="0009101F" w:rsidRDefault="007F5E9F" w:rsidP="008546EA">
      <w:pPr>
        <w:numPr>
          <w:ilvl w:val="3"/>
          <w:numId w:val="7"/>
        </w:numPr>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Badanie składu osadów ściekowych – po jednej analizie na każdej z trzech oczyszczalni w miesiącach marcu  w zakresie szczegółowo określonym w specyfikacji istotnych warunków zamówienia - ze względów technologicznych dokładny termin poboru określi Zleceniodawca i poinformuje o wybranej dacie Wykonawcę drogą elektroniczną, (w roku 2021 ilość badań pewnych 3 i badań opcjonalnych 3, w roku 2022 ilość badań pewnych 3 i badań opcjonalnych 3).</w:t>
      </w:r>
    </w:p>
    <w:p w14:paraId="68643B5A" w14:textId="77777777" w:rsidR="007F5E9F" w:rsidRPr="0009101F" w:rsidRDefault="007F5E9F" w:rsidP="008546EA">
      <w:pPr>
        <w:numPr>
          <w:ilvl w:val="3"/>
          <w:numId w:val="7"/>
        </w:numPr>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Pomiar substancji i parametrów wskaźnikowych w wodach podziemnych:</w:t>
      </w:r>
    </w:p>
    <w:p w14:paraId="6845CF59" w14:textId="77777777" w:rsidR="007F5E9F" w:rsidRPr="0009101F" w:rsidRDefault="007F5E9F" w:rsidP="008546EA">
      <w:pPr>
        <w:numPr>
          <w:ilvl w:val="1"/>
          <w:numId w:val="3"/>
        </w:numPr>
        <w:suppressAutoHyphens w:val="0"/>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Badanie 2 piezometrów na oczyszczalni w Dopiewie w miesiącach:  kwiecień i październik 2021 r. i kwiecień i październik 2022 r.</w:t>
      </w:r>
    </w:p>
    <w:p w14:paraId="59307980" w14:textId="77777777" w:rsidR="007F5E9F" w:rsidRPr="0009101F" w:rsidRDefault="007F5E9F" w:rsidP="008546EA">
      <w:pPr>
        <w:numPr>
          <w:ilvl w:val="1"/>
          <w:numId w:val="3"/>
        </w:numPr>
        <w:suppressAutoHyphens w:val="0"/>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 xml:space="preserve">Badanie 3 piezometrów na oczyszczalni w Skórzewie w miesiącach: maju </w:t>
      </w:r>
      <w:r w:rsidRPr="0009101F">
        <w:rPr>
          <w:rFonts w:asciiTheme="minorHAnsi" w:eastAsia="MS Mincho;ＭＳ 明朝" w:hAnsiTheme="minorHAnsi" w:cstheme="minorHAnsi"/>
          <w:sz w:val="20"/>
          <w:szCs w:val="20"/>
        </w:rPr>
        <w:br/>
        <w:t>i w listopadzie 2021 r. oraz w maju i w listopadzie 2022 r., w zakresie szczegółowo określonym w specyfikacji istotnych warunków zamówienia. (w roku 2021 ilość badań pewnych 10 i badań opcjonalnych 1, w roku 2022 ilość badań pewnych 10 i badań opcjonalnych 1)</w:t>
      </w:r>
    </w:p>
    <w:p w14:paraId="33B1FA1E" w14:textId="77777777" w:rsidR="007F5E9F" w:rsidRPr="0009101F" w:rsidRDefault="007F5E9F" w:rsidP="008546EA">
      <w:pPr>
        <w:numPr>
          <w:ilvl w:val="3"/>
          <w:numId w:val="7"/>
        </w:numPr>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Badanie ścieków przemysłowych, tylko i wyłącznie po zleceniu drogą elektroniczną, pobór próbki do 12 godziny od zgłoszenia ) w zakresie szczegółowo określonym w specyfikacji istotnych warunków zamówienia, (w roku 2021 ilość badań opcjonalnych 4, w roku 2022 ilość badań opcjonalnych 4)</w:t>
      </w:r>
    </w:p>
    <w:p w14:paraId="4DD529D6" w14:textId="77777777" w:rsidR="007F5E9F" w:rsidRPr="0009101F" w:rsidRDefault="007F5E9F" w:rsidP="008546EA">
      <w:pPr>
        <w:numPr>
          <w:ilvl w:val="3"/>
          <w:numId w:val="7"/>
        </w:numPr>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 xml:space="preserve">Badanie </w:t>
      </w:r>
      <w:proofErr w:type="spellStart"/>
      <w:r w:rsidRPr="0009101F">
        <w:rPr>
          <w:rFonts w:asciiTheme="minorHAnsi" w:eastAsia="MS Mincho;ＭＳ 明朝" w:hAnsiTheme="minorHAnsi" w:cstheme="minorHAnsi"/>
          <w:sz w:val="20"/>
          <w:szCs w:val="20"/>
        </w:rPr>
        <w:t>skratek</w:t>
      </w:r>
      <w:proofErr w:type="spellEnd"/>
      <w:r w:rsidRPr="0009101F">
        <w:rPr>
          <w:rFonts w:asciiTheme="minorHAnsi" w:eastAsia="MS Mincho;ＭＳ 明朝" w:hAnsiTheme="minorHAnsi" w:cstheme="minorHAnsi"/>
          <w:sz w:val="20"/>
          <w:szCs w:val="20"/>
        </w:rPr>
        <w:t>, zawartości piaskownika i osadów ściekowych w ilości 1 raz w roku, termin poboru zostanie podany drogą elektroniczną w zakresie szczegółowo określonym w specyfikacji istotnych warunków zamówienia. (w roku 2021 ilość badań pewnych 3 i badań opcjonalnych 1, w roku 2022 ilość badań pewnych 3 i badań opcjonalnych 1)</w:t>
      </w:r>
    </w:p>
    <w:p w14:paraId="05B2E7E3" w14:textId="77777777" w:rsidR="007F5E9F" w:rsidRPr="0009101F" w:rsidRDefault="007F5E9F" w:rsidP="008546EA">
      <w:pPr>
        <w:numPr>
          <w:ilvl w:val="3"/>
          <w:numId w:val="7"/>
        </w:numPr>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Badanie mikroskopowe i makroskopowe osadu czynnego w komorze nitryfikacji (próbka chwilowa), pobór na zlecenie drogą elektroniczną w zakresie szczegółowo określonym w specyfikacji istotnych warunków zamówienia. (w roku 2021 ilość badań opcjonalnych 6, w roku 2022 ilość badań opcjonalnych 6).</w:t>
      </w:r>
    </w:p>
    <w:p w14:paraId="3B76AD95" w14:textId="77777777" w:rsidR="007F5E9F" w:rsidRPr="0009101F" w:rsidRDefault="007F5E9F" w:rsidP="007F5E9F">
      <w:pPr>
        <w:jc w:val="both"/>
        <w:rPr>
          <w:rFonts w:asciiTheme="minorHAnsi" w:hAnsiTheme="minorHAnsi" w:cstheme="minorHAnsi"/>
          <w:sz w:val="20"/>
          <w:szCs w:val="20"/>
        </w:rPr>
      </w:pPr>
      <w:r w:rsidRPr="0009101F">
        <w:rPr>
          <w:rFonts w:asciiTheme="minorHAnsi" w:hAnsiTheme="minorHAnsi" w:cstheme="minorHAnsi"/>
          <w:b/>
          <w:sz w:val="20"/>
          <w:szCs w:val="20"/>
        </w:rPr>
        <w:t>Uwaga: Zakres wszystkich zadań może zostać ograniczony do poszczególnych parametrów, co zostanie wyszczególnione w zleceniu przesłanym drogą elektroniczną, natomiast cena będzie wynikała bezpośrednio ze zleconego zakresu ( w ofercie należy wyszczególnić ceny wszystkich parametrów z osobna).</w:t>
      </w:r>
    </w:p>
    <w:p w14:paraId="52EDF6DC" w14:textId="77777777" w:rsidR="007F5E9F" w:rsidRPr="0009101F" w:rsidRDefault="007F5E9F" w:rsidP="007F5E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360"/>
        <w:jc w:val="center"/>
        <w:rPr>
          <w:rFonts w:asciiTheme="minorHAnsi" w:eastAsia="ヒラギノ角ゴ Pro W3" w:hAnsiTheme="minorHAnsi" w:cstheme="minorHAnsi"/>
          <w:b/>
          <w:color w:val="000000"/>
          <w:sz w:val="20"/>
          <w:szCs w:val="20"/>
        </w:rPr>
      </w:pPr>
    </w:p>
    <w:p w14:paraId="0E242593" w14:textId="77777777" w:rsidR="007F5E9F" w:rsidRPr="0009101F" w:rsidRDefault="007F5E9F" w:rsidP="007F5E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inorHAnsi" w:eastAsia="ヒラギノ角ゴ Pro W3" w:hAnsiTheme="minorHAnsi" w:cstheme="minorHAnsi"/>
          <w:b/>
          <w:color w:val="000000"/>
          <w:sz w:val="20"/>
          <w:szCs w:val="20"/>
        </w:rPr>
      </w:pPr>
      <w:r w:rsidRPr="0009101F">
        <w:rPr>
          <w:rFonts w:asciiTheme="minorHAnsi" w:eastAsia="ヒラギノ角ゴ Pro W3" w:hAnsiTheme="minorHAnsi" w:cstheme="minorHAnsi"/>
          <w:b/>
          <w:color w:val="000000"/>
          <w:sz w:val="20"/>
          <w:szCs w:val="20"/>
        </w:rPr>
        <w:t>§ 7</w:t>
      </w:r>
    </w:p>
    <w:p w14:paraId="1BC22F1A" w14:textId="77777777" w:rsidR="007F5E9F" w:rsidRPr="0009101F" w:rsidRDefault="007F5E9F" w:rsidP="007F5E9F">
      <w:pPr>
        <w:jc w:val="center"/>
        <w:rPr>
          <w:rFonts w:asciiTheme="minorHAnsi" w:hAnsiTheme="minorHAnsi" w:cstheme="minorHAnsi"/>
          <w:b/>
          <w:caps/>
          <w:sz w:val="20"/>
          <w:szCs w:val="20"/>
        </w:rPr>
      </w:pPr>
      <w:r w:rsidRPr="0009101F">
        <w:rPr>
          <w:rFonts w:asciiTheme="minorHAnsi" w:hAnsiTheme="minorHAnsi" w:cstheme="minorHAnsi"/>
          <w:b/>
          <w:caps/>
          <w:sz w:val="20"/>
          <w:szCs w:val="20"/>
        </w:rPr>
        <w:t>MONITORING JAKOŚCI WÓD</w:t>
      </w:r>
    </w:p>
    <w:p w14:paraId="0395C2DA" w14:textId="77777777" w:rsidR="007F5E9F" w:rsidRPr="0009101F" w:rsidRDefault="007F5E9F" w:rsidP="008546EA">
      <w:pPr>
        <w:numPr>
          <w:ilvl w:val="3"/>
          <w:numId w:val="19"/>
        </w:numPr>
        <w:suppressAutoHyphens w:val="0"/>
        <w:ind w:left="284" w:hanging="284"/>
        <w:jc w:val="both"/>
        <w:rPr>
          <w:rFonts w:asciiTheme="minorHAnsi" w:eastAsia="MS Mincho;ＭＳ 明朝" w:hAnsiTheme="minorHAnsi" w:cstheme="minorHAnsi"/>
          <w:b/>
          <w:caps/>
          <w:sz w:val="20"/>
          <w:szCs w:val="20"/>
        </w:rPr>
      </w:pPr>
      <w:r w:rsidRPr="0009101F">
        <w:rPr>
          <w:rFonts w:asciiTheme="minorHAnsi" w:eastAsia="MS Mincho;ＭＳ 明朝" w:hAnsiTheme="minorHAnsi" w:cstheme="minorHAnsi"/>
          <w:sz w:val="20"/>
          <w:szCs w:val="20"/>
        </w:rPr>
        <w:t xml:space="preserve">Badanie w ramach monitoringu kontrolnego GRUPA A jakości wody uzdatnionej (w roku 2021 ilość badań pewnych 17 i badań opcjonalnych 20, w roku 2022 ilość badań pewnych 17 i badań opcjonalnych 20), </w:t>
      </w:r>
      <w:r w:rsidRPr="0009101F">
        <w:rPr>
          <w:rFonts w:asciiTheme="minorHAnsi" w:eastAsia="MS Mincho;ＭＳ 明朝" w:hAnsiTheme="minorHAnsi" w:cstheme="minorHAnsi"/>
          <w:b/>
          <w:sz w:val="20"/>
          <w:szCs w:val="20"/>
        </w:rPr>
        <w:t>(badania wg. harmonogramu przesłanego przez Zamawiającego</w:t>
      </w:r>
      <w:r w:rsidRPr="0009101F">
        <w:rPr>
          <w:rFonts w:asciiTheme="minorHAnsi" w:eastAsia="MS Mincho;ＭＳ 明朝" w:hAnsiTheme="minorHAnsi" w:cstheme="minorHAnsi"/>
          <w:sz w:val="20"/>
          <w:szCs w:val="20"/>
        </w:rPr>
        <w:t xml:space="preserve"> ) w zakresie parametrów szczegółowo określonym w specyfikacji istotnych warunków zamówienia.</w:t>
      </w:r>
    </w:p>
    <w:p w14:paraId="2360E6D6" w14:textId="77777777" w:rsidR="007F5E9F" w:rsidRPr="0009101F" w:rsidRDefault="007F5E9F" w:rsidP="008546EA">
      <w:pPr>
        <w:numPr>
          <w:ilvl w:val="0"/>
          <w:numId w:val="19"/>
        </w:numPr>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Badanie bakteriologiczne jakości wody uzdatnionej (w roku 2021 ilość badań pewnych 10 i badań opcjonalnych 40, w roku 2022 ilość badań pewnych 10 i badań opcjonalnych 40) (badania tylko na zlecenia drogą elektroniczną) w zakresie parametrów szczegółowo określonym w specyfikacji istotnych warunków zamówienia.</w:t>
      </w:r>
    </w:p>
    <w:p w14:paraId="578457B6" w14:textId="77777777" w:rsidR="007F5E9F" w:rsidRPr="0009101F" w:rsidRDefault="007F5E9F" w:rsidP="008546EA">
      <w:pPr>
        <w:numPr>
          <w:ilvl w:val="0"/>
          <w:numId w:val="19"/>
        </w:numPr>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Badanie w ramach monitoringu przeglądowego GRUPA B jakości wody uzdatnionej (w roku 2021 ilość badań pewnych 6 i badań opcjonalnych 2, w roku 2022 ilość badań pewnych 6 i badań opcjonalnych 2), w zakresie parametrów szczegółowo określonym w specyfikacji istotnych warunków zamówienia, badania tylko na zlecenie drogą elektroniczną.</w:t>
      </w:r>
    </w:p>
    <w:p w14:paraId="0B25D542" w14:textId="77777777" w:rsidR="007F5E9F" w:rsidRPr="0009101F" w:rsidRDefault="007F5E9F" w:rsidP="008546EA">
      <w:pPr>
        <w:numPr>
          <w:ilvl w:val="0"/>
          <w:numId w:val="19"/>
        </w:numPr>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 xml:space="preserve">Badanie wód </w:t>
      </w:r>
      <w:proofErr w:type="spellStart"/>
      <w:r w:rsidRPr="0009101F">
        <w:rPr>
          <w:rFonts w:asciiTheme="minorHAnsi" w:eastAsia="MS Mincho;ＭＳ 明朝" w:hAnsiTheme="minorHAnsi" w:cstheme="minorHAnsi"/>
          <w:sz w:val="20"/>
          <w:szCs w:val="20"/>
        </w:rPr>
        <w:t>popłucznych</w:t>
      </w:r>
      <w:proofErr w:type="spellEnd"/>
      <w:r w:rsidRPr="0009101F">
        <w:rPr>
          <w:rFonts w:asciiTheme="minorHAnsi" w:eastAsia="MS Mincho;ＭＳ 明朝" w:hAnsiTheme="minorHAnsi" w:cstheme="minorHAnsi"/>
          <w:sz w:val="20"/>
          <w:szCs w:val="20"/>
        </w:rPr>
        <w:t xml:space="preserve"> - pobór średniodobowy (w roku 2021 ilość badań pewnych 8 i badań opcjonalnych 2, w roku 2022 ilość badań pewnych 8 i badań opcjonalnych 2) pobory próbek w miesiącach: luty, maj, sierpień, listopad w zakresie parametrów szczegółowo określonym w specyfikacji istotnych warunków zamówienia.</w:t>
      </w:r>
    </w:p>
    <w:p w14:paraId="45730D48" w14:textId="77777777" w:rsidR="007F5E9F" w:rsidRPr="0009101F" w:rsidRDefault="007F5E9F" w:rsidP="008546EA">
      <w:pPr>
        <w:numPr>
          <w:ilvl w:val="0"/>
          <w:numId w:val="19"/>
        </w:numPr>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 xml:space="preserve">Badanie wód </w:t>
      </w:r>
      <w:proofErr w:type="spellStart"/>
      <w:r w:rsidRPr="0009101F">
        <w:rPr>
          <w:rFonts w:asciiTheme="minorHAnsi" w:eastAsia="MS Mincho;ＭＳ 明朝" w:hAnsiTheme="minorHAnsi" w:cstheme="minorHAnsi"/>
          <w:sz w:val="20"/>
          <w:szCs w:val="20"/>
        </w:rPr>
        <w:t>popłucznych</w:t>
      </w:r>
      <w:proofErr w:type="spellEnd"/>
      <w:r w:rsidRPr="0009101F">
        <w:rPr>
          <w:rFonts w:asciiTheme="minorHAnsi" w:eastAsia="MS Mincho;ＭＳ 明朝" w:hAnsiTheme="minorHAnsi" w:cstheme="minorHAnsi"/>
          <w:sz w:val="20"/>
          <w:szCs w:val="20"/>
        </w:rPr>
        <w:t xml:space="preserve"> zakres rozszerzony: pobory próbek średniodobowych na Stacji Uzdatniania Wody w Skórzewie oraz na Stacji Uzdatniania Wody w Joance w miesiącu marcu (w roku 2021 łączna ilość badań pewnych 2 i badań opcjonalnych 2, w roku 2022 łączna ilość badań pewnych 2 i badań opcjonalnych 2),</w:t>
      </w:r>
    </w:p>
    <w:p w14:paraId="69D167DC" w14:textId="77777777" w:rsidR="007F5E9F" w:rsidRPr="0009101F" w:rsidRDefault="007F5E9F" w:rsidP="008546EA">
      <w:pPr>
        <w:numPr>
          <w:ilvl w:val="0"/>
          <w:numId w:val="19"/>
        </w:numPr>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Badanie wody surowej (w roku 2021 ilość badań pewnych 5 i badań opcjonalnych 2, w roku 2022 ilość badań pewnych 5 i badań opcjonalnych 2), pobór próbek w wyznaczonych miejscach i wyznaczonych terminach wskazanych drogą elektroniczną przez Zamawiającego, w  zakresie parametrów szczegółowo określonym w specyfikacji istotnych warunków zamówienia.</w:t>
      </w:r>
    </w:p>
    <w:p w14:paraId="218A418F" w14:textId="77777777" w:rsidR="007F5E9F" w:rsidRPr="0009101F" w:rsidRDefault="007F5E9F" w:rsidP="007F5E9F">
      <w:pPr>
        <w:suppressAutoHyphens w:val="0"/>
        <w:ind w:left="284"/>
        <w:jc w:val="both"/>
        <w:rPr>
          <w:rFonts w:asciiTheme="minorHAnsi" w:eastAsia="MS Mincho;ＭＳ 明朝" w:hAnsiTheme="minorHAnsi" w:cstheme="minorHAnsi"/>
          <w:sz w:val="20"/>
          <w:szCs w:val="20"/>
        </w:rPr>
      </w:pPr>
    </w:p>
    <w:p w14:paraId="5001CE3C" w14:textId="77777777" w:rsidR="007F5E9F" w:rsidRPr="0009101F" w:rsidRDefault="007F5E9F" w:rsidP="007F5E9F">
      <w:pPr>
        <w:jc w:val="both"/>
        <w:rPr>
          <w:rFonts w:asciiTheme="minorHAnsi" w:hAnsiTheme="minorHAnsi" w:cstheme="minorHAnsi"/>
          <w:sz w:val="20"/>
          <w:szCs w:val="20"/>
        </w:rPr>
      </w:pPr>
      <w:r w:rsidRPr="0009101F">
        <w:rPr>
          <w:rFonts w:asciiTheme="minorHAnsi" w:hAnsiTheme="minorHAnsi" w:cstheme="minorHAnsi"/>
          <w:b/>
          <w:sz w:val="20"/>
          <w:szCs w:val="20"/>
        </w:rPr>
        <w:lastRenderedPageBreak/>
        <w:t>Uwaga: Zakres wszystkich zadań może zostać ograniczony do poszczególnych parametrów, co zostanie wyszczególnione w zleceniu przesłanym drogą elektroniczną, natomiast cena będzie wynikała bezpośrednio ze zleconego zakresu ( w ofercie należy wyszczególnić ceny wszystkich parametrów z osobna ).</w:t>
      </w:r>
    </w:p>
    <w:p w14:paraId="7051B1FB" w14:textId="77777777" w:rsidR="007F5E9F" w:rsidRPr="0009101F" w:rsidRDefault="007F5E9F" w:rsidP="007F5E9F">
      <w:pPr>
        <w:jc w:val="both"/>
        <w:rPr>
          <w:rFonts w:asciiTheme="minorHAnsi" w:hAnsiTheme="minorHAnsi" w:cstheme="minorHAnsi"/>
          <w:sz w:val="20"/>
          <w:szCs w:val="20"/>
        </w:rPr>
      </w:pPr>
    </w:p>
    <w:p w14:paraId="0925D064" w14:textId="77777777" w:rsidR="007F5E9F" w:rsidRPr="0009101F" w:rsidRDefault="007F5E9F" w:rsidP="007F5E9F">
      <w:pPr>
        <w:suppressAutoHyphens w:val="0"/>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b/>
          <w:sz w:val="20"/>
          <w:szCs w:val="20"/>
        </w:rPr>
        <w:t>Ilość badań opcjonalnych</w:t>
      </w:r>
      <w:r w:rsidRPr="0009101F">
        <w:rPr>
          <w:rFonts w:asciiTheme="minorHAnsi" w:eastAsia="MS Mincho;ＭＳ 明朝" w:hAnsiTheme="minorHAnsi" w:cstheme="minorHAnsi"/>
          <w:sz w:val="20"/>
          <w:szCs w:val="20"/>
        </w:rPr>
        <w:t xml:space="preserve"> - Jest to liczba orientacyjna badań jaką Zleceniodawca może zlecić w 2021 i 2022 roku. Ilość badań opcjonalnych może ulec zmniejszeniu lub zwiększeniu. Zlecenia badań opcjonalnych mają być wykonywane tylko po elektronicznym zgłoszeniu przez Zleceniodawcę.</w:t>
      </w:r>
    </w:p>
    <w:p w14:paraId="0AB83684" w14:textId="77777777" w:rsidR="007F5E9F" w:rsidRPr="0009101F" w:rsidRDefault="007F5E9F" w:rsidP="007F5E9F">
      <w:pPr>
        <w:jc w:val="center"/>
        <w:rPr>
          <w:rFonts w:asciiTheme="minorHAnsi" w:hAnsiTheme="minorHAnsi" w:cstheme="minorHAnsi"/>
          <w:b/>
          <w:sz w:val="20"/>
          <w:szCs w:val="20"/>
        </w:rPr>
      </w:pPr>
    </w:p>
    <w:p w14:paraId="5810238B" w14:textId="77777777" w:rsidR="007F5E9F" w:rsidRPr="0009101F" w:rsidRDefault="007F5E9F" w:rsidP="007F5E9F">
      <w:pPr>
        <w:jc w:val="center"/>
        <w:rPr>
          <w:rFonts w:asciiTheme="minorHAnsi" w:hAnsiTheme="minorHAnsi" w:cstheme="minorHAnsi"/>
          <w:b/>
          <w:sz w:val="20"/>
          <w:szCs w:val="20"/>
        </w:rPr>
      </w:pPr>
      <w:bookmarkStart w:id="1" w:name="_Hlk56782553"/>
      <w:r w:rsidRPr="0009101F">
        <w:rPr>
          <w:rFonts w:asciiTheme="minorHAnsi" w:hAnsiTheme="minorHAnsi" w:cstheme="minorHAnsi"/>
          <w:b/>
          <w:sz w:val="20"/>
          <w:szCs w:val="20"/>
        </w:rPr>
        <w:t>§ 8</w:t>
      </w:r>
    </w:p>
    <w:bookmarkEnd w:id="1"/>
    <w:p w14:paraId="7E30712C" w14:textId="77777777" w:rsidR="007F5E9F" w:rsidRPr="0009101F" w:rsidRDefault="007F5E9F" w:rsidP="008546EA">
      <w:pPr>
        <w:numPr>
          <w:ilvl w:val="0"/>
          <w:numId w:val="8"/>
        </w:numPr>
        <w:tabs>
          <w:tab w:val="left" w:pos="1342"/>
        </w:tabs>
        <w:suppressAutoHyphens w:val="0"/>
        <w:ind w:left="284" w:hanging="284"/>
        <w:jc w:val="both"/>
        <w:rPr>
          <w:rFonts w:asciiTheme="minorHAnsi" w:eastAsia="MS Mincho;ＭＳ 明朝" w:hAnsiTheme="minorHAnsi" w:cstheme="minorHAnsi"/>
          <w:b/>
          <w:sz w:val="20"/>
          <w:szCs w:val="20"/>
        </w:rPr>
      </w:pPr>
      <w:r w:rsidRPr="0009101F">
        <w:rPr>
          <w:rFonts w:asciiTheme="minorHAnsi" w:eastAsia="MS Mincho;ＭＳ 明朝" w:hAnsiTheme="minorHAnsi" w:cstheme="minorHAnsi"/>
          <w:sz w:val="20"/>
          <w:szCs w:val="20"/>
        </w:rPr>
        <w:t>Zamawiającemu przysługuje prawo do odstąpienia od umowy w całości lub w części, w terminie 120 (stu dwudziestu) dni od powzięcia wiadomości o zdarzeniu stanowiącym podstawę odstąpienia, poza przypadkami określonymi w Kodeksie cywilnym oraz ustawie prawo zamówień publicznych, w sytuacji kiedy:</w:t>
      </w:r>
    </w:p>
    <w:p w14:paraId="2372917C" w14:textId="77777777" w:rsidR="007F5E9F" w:rsidRPr="0009101F" w:rsidRDefault="007F5E9F" w:rsidP="008546EA">
      <w:pPr>
        <w:numPr>
          <w:ilvl w:val="1"/>
          <w:numId w:val="8"/>
        </w:numPr>
        <w:shd w:val="clear" w:color="auto" w:fill="FFFFFF"/>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 xml:space="preserve">Wykonawca porzuca  wykonywanie usług objętych niniejszą umową lub  w  inny  sposób okazuje  swój  zamiar  niekontynuowania  wykonywania swoich zobowiązań wynikających z niniejszej Umowy; </w:t>
      </w:r>
    </w:p>
    <w:p w14:paraId="7D43F61E" w14:textId="77777777" w:rsidR="007F5E9F" w:rsidRPr="0009101F" w:rsidRDefault="007F5E9F" w:rsidP="008546EA">
      <w:pPr>
        <w:numPr>
          <w:ilvl w:val="1"/>
          <w:numId w:val="8"/>
        </w:numPr>
        <w:shd w:val="clear" w:color="auto" w:fill="FFFFFF"/>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 xml:space="preserve">Wykonawca nie rozpocznie  realizacji  przedmiotu  Umowy i pomimo wezwania  Zamawiającego określającego  termin  rozpoczęcia realizacji przedmiotu Umowy, nie przystąpił do niej w tym terminie; </w:t>
      </w:r>
    </w:p>
    <w:p w14:paraId="3345E651" w14:textId="77777777" w:rsidR="007F5E9F" w:rsidRPr="0009101F" w:rsidRDefault="007F5E9F" w:rsidP="008546EA">
      <w:pPr>
        <w:numPr>
          <w:ilvl w:val="1"/>
          <w:numId w:val="8"/>
        </w:numPr>
        <w:shd w:val="clear" w:color="auto" w:fill="FFFFFF"/>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 xml:space="preserve">Wykonawca  przerwie  realizację  przedmiotu  Umowy  i  nie  będzie  go  realizował  pomimo  wezwania przez Zamawiającego określającego termin na podjęcie czynności realizacji przedmiotu Umowy; </w:t>
      </w:r>
    </w:p>
    <w:p w14:paraId="1BA1905D" w14:textId="77777777" w:rsidR="007F5E9F" w:rsidRPr="0009101F" w:rsidRDefault="007F5E9F" w:rsidP="008546EA">
      <w:pPr>
        <w:numPr>
          <w:ilvl w:val="1"/>
          <w:numId w:val="8"/>
        </w:numPr>
        <w:shd w:val="clear" w:color="auto" w:fill="FFFFFF"/>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 xml:space="preserve">Wykonawca podzleca całość lub część usług objętych niniejszą umową lub dokonuje cesji praw z niniejszej umowy, bez pisemnej zgody Zamawiającego; </w:t>
      </w:r>
    </w:p>
    <w:p w14:paraId="202BF895" w14:textId="77777777" w:rsidR="007F5E9F" w:rsidRPr="0009101F" w:rsidRDefault="007F5E9F" w:rsidP="008546EA">
      <w:pPr>
        <w:numPr>
          <w:ilvl w:val="1"/>
          <w:numId w:val="8"/>
        </w:numPr>
        <w:shd w:val="clear" w:color="auto" w:fill="FFFFFF"/>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 xml:space="preserve">Wykonawca rażąco  narusza  przepisy  o  bezpieczeństwie  i  higienie  pracy,  o  ochronie  przeciwpożarowej,  ochronie środowiska, czy ustawy o odpadach;  </w:t>
      </w:r>
    </w:p>
    <w:p w14:paraId="51EC39D4" w14:textId="77777777" w:rsidR="007F5E9F" w:rsidRPr="0009101F" w:rsidRDefault="007F5E9F" w:rsidP="008546EA">
      <w:pPr>
        <w:numPr>
          <w:ilvl w:val="1"/>
          <w:numId w:val="8"/>
        </w:numPr>
        <w:shd w:val="clear" w:color="auto" w:fill="FFFFFF"/>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Wykonawca narusza przepisy  RODO lub/i postanowienia § 17 niniejszej umowy w tym zakresie;</w:t>
      </w:r>
    </w:p>
    <w:p w14:paraId="6E7361B7" w14:textId="77777777" w:rsidR="007F5E9F" w:rsidRPr="0009101F" w:rsidRDefault="007F5E9F" w:rsidP="008546EA">
      <w:pPr>
        <w:numPr>
          <w:ilvl w:val="1"/>
          <w:numId w:val="8"/>
        </w:numPr>
        <w:shd w:val="clear" w:color="auto" w:fill="FFFFFF"/>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 xml:space="preserve">Wykonawca okaże się niewypłacalny lub złożony zostanie wniosek o ogłoszenie upadłości Wykonawcy lub wniosek o wszczęcie postępowania naprawczego lub w stosunku do Wykonawcy zostanie wszczęte postępowanie likwidacyjne; </w:t>
      </w:r>
    </w:p>
    <w:p w14:paraId="5B78924E" w14:textId="77777777" w:rsidR="007F5E9F" w:rsidRPr="0009101F" w:rsidRDefault="007F5E9F" w:rsidP="008546EA">
      <w:pPr>
        <w:numPr>
          <w:ilvl w:val="1"/>
          <w:numId w:val="8"/>
        </w:numPr>
        <w:shd w:val="clear" w:color="auto" w:fill="FFFFFF"/>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 xml:space="preserve">Wykonawca daje lub proponuje  (bezpośrednio  lub  pośrednio)  jakiejkolwiek  osobie  będącej  pracownikiem/współpracownikiem Zamawiającego  zatrudnienie  lub  jakąkolwiek korzyść majątkową,  prezent,  gratyfikację,  prowizję  lub  inną wartościową  rzecz,  jako  zachętę  lub  nagrodę  za  jakiekolwiek  działanie  lub  wstrzymanie  się  od jakiegokolwiek działania związanego z niniejszą umową, lub za okazywanie lub wstrzymanie się od okazywania przychylności lub nieprzychylności jakiejkolwiek osobie związanej z realizacją niniejszej umowy; </w:t>
      </w:r>
    </w:p>
    <w:p w14:paraId="3B9198AC" w14:textId="77777777" w:rsidR="007F5E9F" w:rsidRPr="0009101F" w:rsidRDefault="007F5E9F" w:rsidP="008546EA">
      <w:pPr>
        <w:numPr>
          <w:ilvl w:val="1"/>
          <w:numId w:val="8"/>
        </w:numPr>
        <w:shd w:val="clear" w:color="auto" w:fill="FFFFFF"/>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Wykonawca nie wykonuje lub nienależycie wykonuje usługi wynikające z niniejszej umowy i pomimo wezwania skierowanego przez Zamawiającego i nie usunie tego naruszenia w terminie wyznaczonym przez Zamawiającego w wezwaniu;</w:t>
      </w:r>
    </w:p>
    <w:p w14:paraId="5B9ACC42" w14:textId="77777777" w:rsidR="007F5E9F" w:rsidRPr="0009101F" w:rsidRDefault="007F5E9F" w:rsidP="008546EA">
      <w:pPr>
        <w:numPr>
          <w:ilvl w:val="1"/>
          <w:numId w:val="8"/>
        </w:numPr>
        <w:shd w:val="clear" w:color="auto" w:fill="FFFFFF"/>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 xml:space="preserve">Wykonawca naruszy obowiązki określone w § 2 ust. 3 niniejszej umowy, </w:t>
      </w:r>
    </w:p>
    <w:p w14:paraId="3EC214A5" w14:textId="77777777" w:rsidR="007F5E9F" w:rsidRPr="0009101F" w:rsidRDefault="007F5E9F" w:rsidP="008546EA">
      <w:pPr>
        <w:numPr>
          <w:ilvl w:val="1"/>
          <w:numId w:val="8"/>
        </w:numPr>
        <w:shd w:val="clear" w:color="auto" w:fill="FFFFFF"/>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gdy Wykonawca utracił uprawnienia do wykonywania przedmiotu umowy wynikające z przepisów szczególnych;</w:t>
      </w:r>
    </w:p>
    <w:p w14:paraId="369EDC94" w14:textId="77777777" w:rsidR="007F5E9F" w:rsidRPr="0009101F" w:rsidRDefault="007F5E9F" w:rsidP="008546EA">
      <w:pPr>
        <w:numPr>
          <w:ilvl w:val="1"/>
          <w:numId w:val="8"/>
        </w:numPr>
        <w:shd w:val="clear" w:color="auto" w:fill="FFFFFF"/>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gdy łączna suma naliczonych Wykonawcy kar umownych przekroczy równowartość 30 % (trzydzieści procent) wysokości maksymalnej wartości wynagrodzenia umownego za kompleksowe zrealizowanie całości zamówienia, określonej w § 10 ust. 1 niniejszej umowy.</w:t>
      </w:r>
    </w:p>
    <w:p w14:paraId="0780DD0E" w14:textId="77777777" w:rsidR="007F5E9F" w:rsidRPr="0009101F" w:rsidRDefault="007F5E9F" w:rsidP="008546EA">
      <w:pPr>
        <w:numPr>
          <w:ilvl w:val="1"/>
          <w:numId w:val="8"/>
        </w:numPr>
        <w:shd w:val="clear" w:color="auto" w:fill="FFFFFF"/>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w przypadku 3-krotnego nie wywiązania się przez Wykonawcę z terminów realizacji zleconych badań;</w:t>
      </w:r>
    </w:p>
    <w:p w14:paraId="75AD19E8" w14:textId="77777777" w:rsidR="007F5E9F" w:rsidRPr="0009101F" w:rsidRDefault="007F5E9F" w:rsidP="008546EA">
      <w:pPr>
        <w:numPr>
          <w:ilvl w:val="1"/>
          <w:numId w:val="8"/>
        </w:numPr>
        <w:shd w:val="clear" w:color="auto" w:fill="FFFFFF"/>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w razie zaistnienia istotnej zmiany okoliczności powodującej, że wykonanie niniejszej umowy nie leży w interesie publicznym, czego nie można było przewidzieć w dniu podpisania niniejszej umowy, Zamawiający może odstąpić od Umowy w terminie 30 (trzydziestu) dni od powzięcia wiadomości o tych okolicznościach;</w:t>
      </w:r>
    </w:p>
    <w:p w14:paraId="0CC7BF7D" w14:textId="77777777" w:rsidR="007F5E9F" w:rsidRPr="0009101F" w:rsidRDefault="007F5E9F" w:rsidP="008546EA">
      <w:pPr>
        <w:numPr>
          <w:ilvl w:val="1"/>
          <w:numId w:val="8"/>
        </w:numPr>
        <w:shd w:val="clear" w:color="auto" w:fill="FFFFFF"/>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w przypadku zaistnienia przypadku Siły Wyższej;</w:t>
      </w:r>
    </w:p>
    <w:p w14:paraId="6609C898" w14:textId="77777777" w:rsidR="007F5E9F" w:rsidRPr="0009101F" w:rsidRDefault="007F5E9F" w:rsidP="008546EA">
      <w:pPr>
        <w:numPr>
          <w:ilvl w:val="0"/>
          <w:numId w:val="8"/>
        </w:numPr>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Opisane w lit. a) do n) przyczyny odstąpienia od umowy stanowią przyczyny,  za  które  ponosi  odpowiedzialność  Wykonawca</w:t>
      </w:r>
    </w:p>
    <w:p w14:paraId="2061532D" w14:textId="77777777" w:rsidR="007F5E9F" w:rsidRPr="0009101F" w:rsidRDefault="007F5E9F" w:rsidP="008546EA">
      <w:pPr>
        <w:numPr>
          <w:ilvl w:val="0"/>
          <w:numId w:val="8"/>
        </w:numPr>
        <w:suppressAutoHyphens w:val="0"/>
        <w:ind w:left="284" w:hanging="284"/>
        <w:jc w:val="both"/>
        <w:rPr>
          <w:rFonts w:asciiTheme="minorHAnsi" w:eastAsia="MS Mincho;ＭＳ 明朝" w:hAnsiTheme="minorHAnsi" w:cstheme="minorHAnsi"/>
          <w:sz w:val="20"/>
          <w:szCs w:val="20"/>
        </w:rPr>
      </w:pPr>
      <w:r w:rsidRPr="0009101F">
        <w:rPr>
          <w:rFonts w:asciiTheme="minorHAnsi" w:eastAsia="Calibri" w:hAnsiTheme="minorHAnsi" w:cstheme="minorHAnsi"/>
          <w:sz w:val="20"/>
          <w:szCs w:val="20"/>
          <w:lang w:eastAsia="en-US"/>
        </w:rPr>
        <w:t>Wykonawca może odstąpić od umowy z przyczyn leżących wyłącznie po stronie Zamawiającego  w przypadku gdy:</w:t>
      </w:r>
    </w:p>
    <w:p w14:paraId="50C0A4A9" w14:textId="77777777" w:rsidR="007F5E9F" w:rsidRPr="0009101F" w:rsidRDefault="007F5E9F" w:rsidP="008546EA">
      <w:pPr>
        <w:numPr>
          <w:ilvl w:val="0"/>
          <w:numId w:val="5"/>
        </w:numPr>
        <w:suppressAutoHyphens w:val="0"/>
        <w:spacing w:after="200"/>
        <w:ind w:left="284" w:firstLine="0"/>
        <w:contextualSpacing/>
        <w:jc w:val="both"/>
        <w:rPr>
          <w:rFonts w:asciiTheme="minorHAnsi" w:eastAsia="Calibri" w:hAnsiTheme="minorHAnsi" w:cstheme="minorHAnsi"/>
          <w:sz w:val="20"/>
          <w:szCs w:val="20"/>
          <w:lang w:eastAsia="en-US"/>
        </w:rPr>
      </w:pPr>
      <w:r w:rsidRPr="0009101F">
        <w:rPr>
          <w:rFonts w:asciiTheme="minorHAnsi" w:eastAsia="Calibri" w:hAnsiTheme="minorHAnsi" w:cstheme="minorHAnsi"/>
          <w:sz w:val="20"/>
          <w:szCs w:val="20"/>
          <w:lang w:eastAsia="en-US"/>
        </w:rPr>
        <w:t>Zamawiający złożył wniosek o ogłoszenie upadłości lub Zamawiający zawiadomił wykonawcę o zamiarze złożenia wniosku o ogłoszenie upadłości.</w:t>
      </w:r>
    </w:p>
    <w:p w14:paraId="0979D3E5" w14:textId="77777777" w:rsidR="007F5E9F" w:rsidRPr="0009101F" w:rsidRDefault="007F5E9F" w:rsidP="008546EA">
      <w:pPr>
        <w:numPr>
          <w:ilvl w:val="0"/>
          <w:numId w:val="5"/>
        </w:numPr>
        <w:suppressAutoHyphens w:val="0"/>
        <w:ind w:left="284" w:firstLine="0"/>
        <w:contextualSpacing/>
        <w:jc w:val="both"/>
        <w:rPr>
          <w:rFonts w:asciiTheme="minorHAnsi" w:eastAsia="Calibri" w:hAnsiTheme="minorHAnsi" w:cstheme="minorHAnsi"/>
          <w:sz w:val="20"/>
          <w:szCs w:val="20"/>
          <w:lang w:eastAsia="en-US"/>
        </w:rPr>
      </w:pPr>
      <w:r w:rsidRPr="0009101F">
        <w:rPr>
          <w:rFonts w:asciiTheme="minorHAnsi" w:hAnsiTheme="minorHAnsi" w:cstheme="minorHAnsi"/>
          <w:sz w:val="20"/>
          <w:szCs w:val="20"/>
        </w:rPr>
        <w:t>dokonano zajęcia majątku Zamawiającego do wysokości uniemożliwiającej Zamawiającemu zapłatę należnego Wykonawcy za wykonane już usługi, wynagrodzenia.</w:t>
      </w:r>
    </w:p>
    <w:p w14:paraId="21C2AC45" w14:textId="77777777" w:rsidR="007F5E9F" w:rsidRPr="0009101F" w:rsidRDefault="007F5E9F" w:rsidP="008546EA">
      <w:pPr>
        <w:numPr>
          <w:ilvl w:val="0"/>
          <w:numId w:val="8"/>
        </w:numPr>
        <w:suppressAutoHyphens w:val="0"/>
        <w:spacing w:after="200"/>
        <w:ind w:left="284" w:hanging="284"/>
        <w:contextualSpacing/>
        <w:jc w:val="both"/>
        <w:rPr>
          <w:rFonts w:asciiTheme="minorHAnsi" w:eastAsia="Calibri" w:hAnsiTheme="minorHAnsi" w:cstheme="minorHAnsi"/>
          <w:sz w:val="20"/>
          <w:szCs w:val="20"/>
          <w:lang w:eastAsia="en-US"/>
        </w:rPr>
      </w:pPr>
      <w:r w:rsidRPr="0009101F">
        <w:rPr>
          <w:rFonts w:asciiTheme="minorHAnsi" w:eastAsia="MS Mincho;ＭＳ 明朝" w:hAnsiTheme="minorHAnsi" w:cstheme="minorHAnsi"/>
          <w:sz w:val="20"/>
          <w:szCs w:val="20"/>
        </w:rPr>
        <w:lastRenderedPageBreak/>
        <w:t>Prawo do odstąpienia od umowy, na podstawie postanowień niniejszej umowy, przysługuje stronom w terminie 120 (stu dwudziestu) dni od powzięcia wiadomości o zdarzeniu stanowiącym podstawę odstąpienia.</w:t>
      </w:r>
    </w:p>
    <w:p w14:paraId="44578FC2" w14:textId="77777777" w:rsidR="007F5E9F" w:rsidRPr="0009101F" w:rsidRDefault="007F5E9F" w:rsidP="008546EA">
      <w:pPr>
        <w:numPr>
          <w:ilvl w:val="0"/>
          <w:numId w:val="8"/>
        </w:numPr>
        <w:suppressAutoHyphens w:val="0"/>
        <w:spacing w:after="200"/>
        <w:ind w:left="284" w:hanging="284"/>
        <w:contextualSpacing/>
        <w:jc w:val="both"/>
        <w:rPr>
          <w:rFonts w:asciiTheme="minorHAnsi" w:eastAsia="Calibri" w:hAnsiTheme="minorHAnsi" w:cstheme="minorHAnsi"/>
          <w:sz w:val="20"/>
          <w:szCs w:val="20"/>
          <w:lang w:eastAsia="en-US"/>
        </w:rPr>
      </w:pPr>
      <w:r w:rsidRPr="0009101F">
        <w:rPr>
          <w:rFonts w:asciiTheme="minorHAnsi" w:eastAsia="MS Mincho;ＭＳ 明朝" w:hAnsiTheme="minorHAnsi" w:cstheme="minorHAnsi"/>
          <w:sz w:val="20"/>
          <w:szCs w:val="20"/>
        </w:rPr>
        <w:t>W przypadku, odstąpienia od umowy przez Zamawiającego, Wykonawca może żądać jedynie wynagrodzenia należnego mu z tytułu wykonania części umowy, zrealizowanej do czasu odstąpienia pod warunkiem przedłożenia Zamawiającemu szczegółowego rozliczenia tego wynagrodzenia i zaakceptowania tego zestawienia przez Zamawiającego.</w:t>
      </w:r>
    </w:p>
    <w:p w14:paraId="6E32E442" w14:textId="77777777" w:rsidR="007F5E9F" w:rsidRPr="0009101F" w:rsidRDefault="007F5E9F" w:rsidP="008546EA">
      <w:pPr>
        <w:numPr>
          <w:ilvl w:val="0"/>
          <w:numId w:val="8"/>
        </w:numPr>
        <w:shd w:val="clear" w:color="auto" w:fill="FFFFFF"/>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 xml:space="preserve">Postanowienie Zamawiającego o odstąpieniu od Umowy, nie umniejszy innych praw Zamawiającego według zapisów niniejszej umowy lub z innego tytułu, w tym uprawnienia do naliczenia kar umownych. </w:t>
      </w:r>
    </w:p>
    <w:p w14:paraId="316BAF90" w14:textId="77777777" w:rsidR="007F5E9F" w:rsidRPr="0009101F" w:rsidRDefault="007F5E9F" w:rsidP="008546EA">
      <w:pPr>
        <w:numPr>
          <w:ilvl w:val="0"/>
          <w:numId w:val="8"/>
        </w:numPr>
        <w:shd w:val="clear" w:color="auto" w:fill="FFFFFF"/>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Odstąpienie od umowy winno nastąpić w formie pisemnej i powinno zawierać uzasadnienie.</w:t>
      </w:r>
    </w:p>
    <w:p w14:paraId="0B3AFD42" w14:textId="77777777" w:rsidR="007F5E9F" w:rsidRPr="0009101F" w:rsidRDefault="007F5E9F" w:rsidP="008546EA">
      <w:pPr>
        <w:numPr>
          <w:ilvl w:val="0"/>
          <w:numId w:val="8"/>
        </w:numPr>
        <w:shd w:val="clear" w:color="auto" w:fill="FFFFFF"/>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 xml:space="preserve">W wypadku odstąpienia od umowy Wykonawca przy udziale Zamawiającego sporządzi szczegółowy protokół inwentaryzacji wykonanych czynności, wg stanu na dzień odstąpienia. </w:t>
      </w:r>
    </w:p>
    <w:p w14:paraId="71128D90" w14:textId="77777777" w:rsidR="007F5E9F" w:rsidRPr="0009101F" w:rsidRDefault="007F5E9F" w:rsidP="008546EA">
      <w:pPr>
        <w:numPr>
          <w:ilvl w:val="0"/>
          <w:numId w:val="8"/>
        </w:numPr>
        <w:shd w:val="clear" w:color="auto" w:fill="FFFFFF"/>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 xml:space="preserve">W przypadku rozwiązania umowy, odstąpienia od umowy lub jej wygaśnięcia z jakiejkolwiek przyczyny, Strony zobowiązują się do dokonania wzajemnych rozliczeń w terminie nie dłuższym niż 30 (trzydzieści) dni, licząc do dnia rozwiązania (wygaśnięcia) umowy. </w:t>
      </w:r>
    </w:p>
    <w:p w14:paraId="6FCDBD2E" w14:textId="77777777" w:rsidR="007F5E9F" w:rsidRPr="0009101F" w:rsidRDefault="007F5E9F" w:rsidP="008546EA">
      <w:pPr>
        <w:numPr>
          <w:ilvl w:val="0"/>
          <w:numId w:val="8"/>
        </w:numPr>
        <w:shd w:val="clear" w:color="auto" w:fill="FFFFFF"/>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Strony niniejszej umowy potwierdzają i przyjmuje do wiadomości poufny charakter Informacji/dokumentów powziętych/uzyskanych w związku z zawarciem jak i realizacją niniejszej umowy.</w:t>
      </w:r>
    </w:p>
    <w:p w14:paraId="42DF6EE5" w14:textId="77777777" w:rsidR="007F5E9F" w:rsidRPr="0009101F" w:rsidRDefault="007F5E9F" w:rsidP="008546EA">
      <w:pPr>
        <w:numPr>
          <w:ilvl w:val="0"/>
          <w:numId w:val="8"/>
        </w:numPr>
        <w:shd w:val="clear" w:color="auto" w:fill="FFFFFF"/>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Wykonawca zobowiązuje się, że po rozwiązaniu/zakończeniu/wygaśnięciu niniejszej umowy, iż nie będzie udostępniał, ujawniał ani wykorzystywały żadnej informacji stanowiącej tajemnicę handlową Zamawiającego w rozumieniu obowiązujących przepisów. Informacje poufne nie dotyczą informacji, które zostały pozyskane zgodnie z prawem od osoby trzeciej bez obowiązku stosowania się do ograniczeń co do ich ujawnienia i informacji powszechnie znanych.</w:t>
      </w:r>
    </w:p>
    <w:p w14:paraId="10AE114C" w14:textId="77777777" w:rsidR="007F5E9F" w:rsidRPr="0009101F" w:rsidRDefault="007F5E9F" w:rsidP="008546EA">
      <w:pPr>
        <w:numPr>
          <w:ilvl w:val="0"/>
          <w:numId w:val="8"/>
        </w:numPr>
        <w:shd w:val="clear" w:color="auto" w:fill="FFFFFF"/>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Wykonawca zobowiązuje się do utrzymania informacji poufnych Zamawiającego powziętych w trakcie realizacji niniejszej umowy w tajemnicy i wykorzystywania ich  wyłącznie na potrzeby prawidłowego wykonania niniejszej umowy.</w:t>
      </w:r>
    </w:p>
    <w:p w14:paraId="00DA5CBE" w14:textId="77777777" w:rsidR="007F5E9F" w:rsidRPr="0009101F" w:rsidRDefault="007F5E9F" w:rsidP="007F5E9F">
      <w:pPr>
        <w:autoSpaceDE w:val="0"/>
        <w:autoSpaceDN w:val="0"/>
        <w:adjustRightInd w:val="0"/>
        <w:jc w:val="center"/>
        <w:rPr>
          <w:rFonts w:asciiTheme="minorHAnsi" w:hAnsiTheme="minorHAnsi" w:cstheme="minorHAnsi"/>
          <w:b/>
          <w:bCs/>
          <w:sz w:val="20"/>
          <w:szCs w:val="20"/>
        </w:rPr>
      </w:pPr>
    </w:p>
    <w:p w14:paraId="5424871D" w14:textId="77777777" w:rsidR="007F5E9F" w:rsidRPr="0009101F" w:rsidRDefault="007F5E9F" w:rsidP="007F5E9F">
      <w:pPr>
        <w:autoSpaceDE w:val="0"/>
        <w:autoSpaceDN w:val="0"/>
        <w:adjustRightInd w:val="0"/>
        <w:jc w:val="center"/>
        <w:rPr>
          <w:rFonts w:asciiTheme="minorHAnsi" w:hAnsiTheme="minorHAnsi" w:cstheme="minorHAnsi"/>
          <w:b/>
          <w:bCs/>
          <w:sz w:val="20"/>
          <w:szCs w:val="20"/>
        </w:rPr>
      </w:pPr>
      <w:r w:rsidRPr="0009101F">
        <w:rPr>
          <w:rFonts w:asciiTheme="minorHAnsi" w:hAnsiTheme="minorHAnsi" w:cstheme="minorHAnsi"/>
          <w:b/>
          <w:bCs/>
          <w:sz w:val="20"/>
          <w:szCs w:val="20"/>
        </w:rPr>
        <w:t>§9</w:t>
      </w:r>
    </w:p>
    <w:p w14:paraId="1860562E" w14:textId="77777777" w:rsidR="007F5E9F" w:rsidRPr="0009101F" w:rsidRDefault="007F5E9F" w:rsidP="007F5E9F">
      <w:pPr>
        <w:autoSpaceDE w:val="0"/>
        <w:autoSpaceDN w:val="0"/>
        <w:adjustRightInd w:val="0"/>
        <w:jc w:val="both"/>
        <w:rPr>
          <w:rFonts w:asciiTheme="minorHAnsi" w:hAnsiTheme="minorHAnsi" w:cstheme="minorHAnsi"/>
          <w:sz w:val="20"/>
          <w:szCs w:val="20"/>
        </w:rPr>
      </w:pPr>
      <w:r w:rsidRPr="0009101F">
        <w:rPr>
          <w:rFonts w:asciiTheme="minorHAnsi" w:hAnsiTheme="minorHAnsi" w:cstheme="minorHAnsi"/>
          <w:sz w:val="20"/>
          <w:szCs w:val="20"/>
        </w:rPr>
        <w:t>1. W przypadku bezskutecznego upływu terminu wskazanego w treści wezwania skierowanego do  Wykonawcy do świadczenia usług zgodnie z umową, Zamawiającemu przysługuje, oprócz kar umownych i prawa do odstąpienia od umowy, także prawo zlecenia wykonania przedmiotu umowy w całości lub części innemu Wykonawcy w trybie zastępczym. O potrzebie wykonania czynności określonych niniejszą umową w trybie zastępczym, Zamawiający powiadomi Wykonawcę pisemnie, a kosztami wykonania tych czynności zostanie w pełnej wysokości obciążony Wykonawca.</w:t>
      </w:r>
    </w:p>
    <w:p w14:paraId="42D6DE34" w14:textId="77777777" w:rsidR="007F5E9F" w:rsidRPr="0009101F" w:rsidRDefault="007F5E9F" w:rsidP="007F5E9F">
      <w:pPr>
        <w:autoSpaceDE w:val="0"/>
        <w:autoSpaceDN w:val="0"/>
        <w:adjustRightInd w:val="0"/>
        <w:jc w:val="both"/>
        <w:rPr>
          <w:rFonts w:asciiTheme="minorHAnsi" w:hAnsiTheme="minorHAnsi" w:cstheme="minorHAnsi"/>
          <w:sz w:val="20"/>
          <w:szCs w:val="20"/>
        </w:rPr>
      </w:pPr>
      <w:r w:rsidRPr="0009101F">
        <w:rPr>
          <w:rFonts w:asciiTheme="minorHAnsi" w:hAnsiTheme="minorHAnsi" w:cstheme="minorHAnsi"/>
          <w:sz w:val="20"/>
          <w:szCs w:val="20"/>
        </w:rPr>
        <w:t>2. W przypadku bezskutecznego upływu terminu wskazanego w treści wezwania skierowanego do  Wykonawcy do przedłożenia oświadczenia, o którym mowa w §2 ust. 5 i/lub §2 ust.  6 niniejszej umowy lub przedłożenia takiego oświadczenia niezgodnego ze stanem faktycznym,  Zamawiającemu przysługuje, oprócz kar umownych i prawa do odstąpienia od umowy, także prawo zlecenia wykonania przedmiotu umowy w całości lub części innemu Wykonawcy w trybie zastępczym. O potrzebie wykonania czynności określonych niniejszą umową w trybie zastępczym, Zamawiający powiadomi Wykonawcę pisemnie, a kosztami wykonania tych czynności zostanie w pełnej wysokości obciążony Wykonawca.</w:t>
      </w:r>
    </w:p>
    <w:p w14:paraId="48175345" w14:textId="77777777" w:rsidR="007F5E9F" w:rsidRPr="0009101F" w:rsidRDefault="007F5E9F" w:rsidP="007F5E9F">
      <w:pPr>
        <w:autoSpaceDE w:val="0"/>
        <w:autoSpaceDN w:val="0"/>
        <w:adjustRightInd w:val="0"/>
        <w:jc w:val="both"/>
        <w:rPr>
          <w:rFonts w:asciiTheme="minorHAnsi" w:hAnsiTheme="minorHAnsi" w:cstheme="minorHAnsi"/>
          <w:sz w:val="20"/>
          <w:szCs w:val="20"/>
        </w:rPr>
      </w:pPr>
      <w:r w:rsidRPr="0009101F">
        <w:rPr>
          <w:rFonts w:asciiTheme="minorHAnsi" w:hAnsiTheme="minorHAnsi" w:cstheme="minorHAnsi"/>
          <w:sz w:val="20"/>
          <w:szCs w:val="20"/>
        </w:rPr>
        <w:t>3. Jeżeli dojdzie do zwłoki w wykonaniu świadczenia, do którego Wykonawca był zobowiązany w ramach niniejszej umowy, lub jego niewykonywania z jakiejkolwiek przyczyny, Zamawiający po bezskutecznym upływie terminu wskazanego w treści wezwania skierowanego do  Wykonawcy do dobrowolnego wykonania czynności zgodnie z umową może w wypadkach nagłych wykonać lub zlecić wykonanie tych czynności w całości lub części innemu Wykonawcy w trybie zastępczym. O potrzebie wykonania czynności określonych niniejszą umową w trybie zastępczym, Zamawiający powiadomi Wykonawcę pisemnie, a kosztami wykonania tych czynności zostanie w pełnej wysokości obciążony Wykonawca.</w:t>
      </w:r>
    </w:p>
    <w:p w14:paraId="41E26ADD" w14:textId="77777777" w:rsidR="007F5E9F" w:rsidRPr="0009101F" w:rsidRDefault="007F5E9F" w:rsidP="007F5E9F">
      <w:pPr>
        <w:autoSpaceDE w:val="0"/>
        <w:autoSpaceDN w:val="0"/>
        <w:adjustRightInd w:val="0"/>
        <w:jc w:val="both"/>
        <w:rPr>
          <w:rFonts w:asciiTheme="minorHAnsi" w:hAnsiTheme="minorHAnsi" w:cstheme="minorHAnsi"/>
          <w:sz w:val="20"/>
          <w:szCs w:val="20"/>
        </w:rPr>
      </w:pPr>
      <w:r w:rsidRPr="0009101F">
        <w:rPr>
          <w:rFonts w:asciiTheme="minorHAnsi" w:hAnsiTheme="minorHAnsi" w:cstheme="minorHAnsi"/>
          <w:sz w:val="20"/>
          <w:szCs w:val="20"/>
        </w:rPr>
        <w:t>4. W razie wystąpienia sytuacji wykonania czynności w trybie zastępczym, o których mowa w ust. 1 do 3 niniejszego paragrafu,  Zmawiający wystawi na Wykonawcę fakturę VAT opiewającą na koszty wykonania czynności w trybie zastępczym, którą to fakturę Wykonawca zobowiązuje się pokryć w pełnej wysokości.</w:t>
      </w:r>
    </w:p>
    <w:p w14:paraId="262A703C" w14:textId="77777777" w:rsidR="007F5E9F" w:rsidRPr="0009101F" w:rsidRDefault="007F5E9F" w:rsidP="007F5E9F">
      <w:pPr>
        <w:autoSpaceDE w:val="0"/>
        <w:autoSpaceDN w:val="0"/>
        <w:adjustRightInd w:val="0"/>
        <w:jc w:val="center"/>
        <w:rPr>
          <w:rFonts w:asciiTheme="minorHAnsi" w:hAnsiTheme="minorHAnsi" w:cstheme="minorHAnsi"/>
          <w:b/>
          <w:bCs/>
          <w:sz w:val="20"/>
          <w:szCs w:val="20"/>
        </w:rPr>
      </w:pPr>
    </w:p>
    <w:p w14:paraId="4520805E" w14:textId="77777777" w:rsidR="007F5E9F" w:rsidRPr="0009101F" w:rsidRDefault="007F5E9F" w:rsidP="007F5E9F">
      <w:pPr>
        <w:autoSpaceDE w:val="0"/>
        <w:autoSpaceDN w:val="0"/>
        <w:adjustRightInd w:val="0"/>
        <w:jc w:val="center"/>
        <w:rPr>
          <w:rFonts w:asciiTheme="minorHAnsi" w:hAnsiTheme="minorHAnsi" w:cstheme="minorHAnsi"/>
          <w:b/>
          <w:bCs/>
          <w:sz w:val="20"/>
          <w:szCs w:val="20"/>
        </w:rPr>
      </w:pPr>
      <w:r w:rsidRPr="0009101F">
        <w:rPr>
          <w:rFonts w:asciiTheme="minorHAnsi" w:hAnsiTheme="minorHAnsi" w:cstheme="minorHAnsi"/>
          <w:b/>
          <w:bCs/>
          <w:sz w:val="20"/>
          <w:szCs w:val="20"/>
        </w:rPr>
        <w:t>§ 10</w:t>
      </w:r>
    </w:p>
    <w:p w14:paraId="0AE9766F" w14:textId="77777777" w:rsidR="007F5E9F" w:rsidRPr="0009101F" w:rsidRDefault="007F5E9F" w:rsidP="008546EA">
      <w:pPr>
        <w:numPr>
          <w:ilvl w:val="0"/>
          <w:numId w:val="10"/>
        </w:numPr>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Zgodnie z ofertą przetargową wynagrodzenie Wykonawcy za kompleksową realizację wszystkich części przedmiotu umowy będzie wynosić :……………………………………………………. złotych netto i …………….….……….. złotych brutto</w:t>
      </w:r>
    </w:p>
    <w:p w14:paraId="39714376" w14:textId="77777777" w:rsidR="007F5E9F" w:rsidRPr="0009101F" w:rsidRDefault="007F5E9F" w:rsidP="008546EA">
      <w:pPr>
        <w:numPr>
          <w:ilvl w:val="0"/>
          <w:numId w:val="10"/>
        </w:numPr>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lastRenderedPageBreak/>
        <w:t>Wynagrodzenie płatne będzie przelewem, w terminie 30 (trzydziestu) dni od dnia doręczenia Zamawiającemu prawidłowo wystawionej faktury VAT wraz z protokołem odbioru podpisanym przez Zamawiającego, nie zawierającym zastrzeżeń co do jakości i ilości wykonanych czynności przez Wykonawcę.</w:t>
      </w:r>
    </w:p>
    <w:p w14:paraId="4935D61D" w14:textId="77777777" w:rsidR="007F5E9F" w:rsidRPr="0009101F" w:rsidRDefault="007F5E9F" w:rsidP="008546EA">
      <w:pPr>
        <w:numPr>
          <w:ilvl w:val="0"/>
          <w:numId w:val="10"/>
        </w:numPr>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Ceny jednostkowe netto podane w Szczegółowym Formularzu Ofertowym Wykonawcy są stałe, nie podlegają waloryzacji i będą obowiązywać dla wszystkich rozliczeń w trakcie trwania umowy.</w:t>
      </w:r>
    </w:p>
    <w:p w14:paraId="316404FB" w14:textId="77777777" w:rsidR="007F5E9F" w:rsidRPr="0009101F" w:rsidRDefault="007F5E9F" w:rsidP="008546EA">
      <w:pPr>
        <w:numPr>
          <w:ilvl w:val="0"/>
          <w:numId w:val="10"/>
        </w:numPr>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Osobami uprawnionymi do przeprowadzania kontroli realizacji zamówienia przez Wykonawcę w imieniu Zamawiającego jest osoba upoważniona przez Zamawiającego,</w:t>
      </w:r>
    </w:p>
    <w:p w14:paraId="651FE0FB" w14:textId="77777777" w:rsidR="007F5E9F" w:rsidRPr="0009101F" w:rsidRDefault="007F5E9F" w:rsidP="008546EA">
      <w:pPr>
        <w:widowControl w:val="0"/>
        <w:numPr>
          <w:ilvl w:val="0"/>
          <w:numId w:val="10"/>
        </w:numPr>
        <w:suppressAutoHyphens w:val="0"/>
        <w:overflowPunct w:val="0"/>
        <w:autoSpaceDE w:val="0"/>
        <w:autoSpaceDN w:val="0"/>
        <w:adjustRightInd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Kontrole świadczonej usługi dokonywane będą na bieżąco.</w:t>
      </w:r>
    </w:p>
    <w:p w14:paraId="1306E82F" w14:textId="77777777" w:rsidR="007F5E9F" w:rsidRPr="0009101F" w:rsidRDefault="007F5E9F" w:rsidP="008546EA">
      <w:pPr>
        <w:widowControl w:val="0"/>
        <w:numPr>
          <w:ilvl w:val="0"/>
          <w:numId w:val="10"/>
        </w:numPr>
        <w:suppressAutoHyphens w:val="0"/>
        <w:overflowPunct w:val="0"/>
        <w:autoSpaceDE w:val="0"/>
        <w:autoSpaceDN w:val="0"/>
        <w:adjustRightInd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W razie żądania Zamawiającego, Wykonawca jest zobowiązany do przekazania niezwłocznie, nie dłużej jednak niż w ciągu 30 min., dokładnej informacji o miejscu i czasie wykonywania zamówienia, w celu przeprowadzenia kontroli bieżącej.</w:t>
      </w:r>
    </w:p>
    <w:p w14:paraId="0B06153D" w14:textId="77777777" w:rsidR="007F5E9F" w:rsidRPr="0009101F" w:rsidRDefault="007F5E9F" w:rsidP="008546EA">
      <w:pPr>
        <w:widowControl w:val="0"/>
        <w:numPr>
          <w:ilvl w:val="0"/>
          <w:numId w:val="10"/>
        </w:numPr>
        <w:suppressAutoHyphens w:val="0"/>
        <w:overflowPunct w:val="0"/>
        <w:autoSpaceDE w:val="0"/>
        <w:autoSpaceDN w:val="0"/>
        <w:adjustRightInd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Z dokonywanych kontroli będą sporządzane protokoły, które w przypadku stwierdzenia uchybień będą  podstawą do nałożenia przez Zamawiającego kar umownych określonych w umowie.</w:t>
      </w:r>
    </w:p>
    <w:p w14:paraId="0369878D" w14:textId="77777777" w:rsidR="007F5E9F" w:rsidRPr="0009101F" w:rsidRDefault="007F5E9F" w:rsidP="008546EA">
      <w:pPr>
        <w:widowControl w:val="0"/>
        <w:numPr>
          <w:ilvl w:val="0"/>
          <w:numId w:val="10"/>
        </w:numPr>
        <w:suppressAutoHyphens w:val="0"/>
        <w:overflowPunct w:val="0"/>
        <w:autoSpaceDE w:val="0"/>
        <w:autoSpaceDN w:val="0"/>
        <w:adjustRightInd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 xml:space="preserve">Wykonawca jest zobowiązany na każde pisemne, faksem, drogą elektroniczną (e-mailem) lub telefoniczne żądanie upoważnionego przedstawiciela Zamawiającego delegować swojego upoważnionego przedstawiciela celem uczestniczenia w kontroli wykonanych prac. </w:t>
      </w:r>
    </w:p>
    <w:p w14:paraId="0281DD28" w14:textId="77777777" w:rsidR="007F5E9F" w:rsidRPr="0009101F" w:rsidRDefault="007F5E9F" w:rsidP="008546EA">
      <w:pPr>
        <w:widowControl w:val="0"/>
        <w:numPr>
          <w:ilvl w:val="0"/>
          <w:numId w:val="10"/>
        </w:numPr>
        <w:suppressAutoHyphens w:val="0"/>
        <w:overflowPunct w:val="0"/>
        <w:autoSpaceDE w:val="0"/>
        <w:autoSpaceDN w:val="0"/>
        <w:adjustRightInd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Przedstawiciel Zamawiającego ma prawo wydawać polecenia Wykonawcy dot. wykonania prac.</w:t>
      </w:r>
    </w:p>
    <w:p w14:paraId="4B0DEC19" w14:textId="77777777" w:rsidR="007F5E9F" w:rsidRPr="0009101F" w:rsidRDefault="007F5E9F" w:rsidP="008546EA">
      <w:pPr>
        <w:widowControl w:val="0"/>
        <w:numPr>
          <w:ilvl w:val="0"/>
          <w:numId w:val="10"/>
        </w:numPr>
        <w:suppressAutoHyphens w:val="0"/>
        <w:overflowPunct w:val="0"/>
        <w:autoSpaceDE w:val="0"/>
        <w:autoSpaceDN w:val="0"/>
        <w:adjustRightInd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Wykonawca wystawia fakturę zbiorczą (po zakończeniu każdego miesiąca) za wykonane badania w danym miesiącu z wyszczególnieniem wszystkich badań w osobnych pozycjach podając jednocześnie numery sprawozdań z przeprowadzonych badań. Do faktury należy załączyć protokół odbioru wykonanych badań zatwierdzony przez Zamawiającego.</w:t>
      </w:r>
    </w:p>
    <w:p w14:paraId="70274722" w14:textId="77777777" w:rsidR="007F5E9F" w:rsidRPr="0009101F" w:rsidRDefault="007F5E9F" w:rsidP="008546EA">
      <w:pPr>
        <w:widowControl w:val="0"/>
        <w:numPr>
          <w:ilvl w:val="0"/>
          <w:numId w:val="10"/>
        </w:numPr>
        <w:suppressAutoHyphens w:val="0"/>
        <w:overflowPunct w:val="0"/>
        <w:autoSpaceDE w:val="0"/>
        <w:autoSpaceDN w:val="0"/>
        <w:adjustRightInd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Wykonawcy przysługuje wynagrodzenie jedynie za faktycznie zrealizowane usługi zgodnie z postanowieniami niniejszej umowy oraz SIWZ.</w:t>
      </w:r>
    </w:p>
    <w:p w14:paraId="2DE0E235" w14:textId="77777777" w:rsidR="007F5E9F" w:rsidRPr="0009101F" w:rsidRDefault="007F5E9F" w:rsidP="008546EA">
      <w:pPr>
        <w:widowControl w:val="0"/>
        <w:numPr>
          <w:ilvl w:val="0"/>
          <w:numId w:val="10"/>
        </w:numPr>
        <w:suppressAutoHyphens w:val="0"/>
        <w:overflowPunct w:val="0"/>
        <w:autoSpaceDE w:val="0"/>
        <w:autoSpaceDN w:val="0"/>
        <w:adjustRightInd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lang w:eastAsia="pl-PL"/>
        </w:rPr>
        <w:t xml:space="preserve">Wykonawca oświadcza, że jest czynnym podatnikiem podatku VAT o następującym numerze identyfikacji podatkowej NIP: </w:t>
      </w:r>
      <w:r w:rsidRPr="0009101F">
        <w:rPr>
          <w:rFonts w:asciiTheme="minorHAnsi" w:eastAsia="MS Mincho;ＭＳ 明朝" w:hAnsiTheme="minorHAnsi" w:cstheme="minorHAnsi"/>
          <w:sz w:val="20"/>
          <w:szCs w:val="20"/>
        </w:rPr>
        <w:t>………………………………..</w:t>
      </w:r>
      <w:r w:rsidRPr="0009101F">
        <w:rPr>
          <w:rFonts w:asciiTheme="minorHAnsi" w:eastAsia="MS Mincho;ＭＳ 明朝" w:hAnsiTheme="minorHAnsi" w:cstheme="minorHAnsi"/>
          <w:sz w:val="20"/>
          <w:szCs w:val="20"/>
          <w:lang w:eastAsia="pl-PL"/>
        </w:rPr>
        <w:t>. W przypadku zmiany statusu Wykonawcy jako podatnika podatku VAT czynnego Wykonawca zobowiązuje się do poinformowania o tym fakcie Zamawiającego w terminie do trzech dni roboczych od dnia zdarzenia.</w:t>
      </w:r>
    </w:p>
    <w:p w14:paraId="2752D2AA" w14:textId="77777777" w:rsidR="007F5E9F" w:rsidRPr="0009101F" w:rsidRDefault="007F5E9F" w:rsidP="008546EA">
      <w:pPr>
        <w:widowControl w:val="0"/>
        <w:numPr>
          <w:ilvl w:val="0"/>
          <w:numId w:val="10"/>
        </w:numPr>
        <w:suppressAutoHyphens w:val="0"/>
        <w:overflowPunct w:val="0"/>
        <w:autoSpaceDE w:val="0"/>
        <w:autoSpaceDN w:val="0"/>
        <w:adjustRightInd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bCs/>
          <w:sz w:val="20"/>
          <w:szCs w:val="20"/>
          <w:lang w:eastAsia="pl-PL"/>
        </w:rPr>
        <w:t>Strony umowy zgodnie uzgadniają, że płatności za wykonanie przez Wykonawcę przedmiotu niniejszej umowy będzie dokonana tylko i wyłącznie na konto bankowe Wykonawcy wskazane w fakturze, o której mowa w ust. 4 niniejszego paragrafu, którego numer widnieje na „białej liście podatników VAT” dostępnej na stronie internetowej Ministerstwa Finansów pod adresem: https://www.podatki.gov.pl/wykaz-podatnikow-vat-wyszukiwarka. Brak numeru konta bankowego Wykonawcy na ww. liście będzie podstawą do wstrzymania płatności do czasu pojawienia się numeru konta bankowego Wykonawcy na liście lub wskazania przez Wykonawcę numeru innego konta bankowego Wykonawcy, które na liście widnieje. Płatność zostanie dokonana wówczas w ciągu 3 (trzech) dni roboczych:</w:t>
      </w:r>
    </w:p>
    <w:p w14:paraId="2F687B35" w14:textId="77777777" w:rsidR="007F5E9F" w:rsidRPr="0009101F" w:rsidRDefault="007F5E9F" w:rsidP="007F5E9F">
      <w:pPr>
        <w:tabs>
          <w:tab w:val="left" w:pos="360"/>
        </w:tabs>
        <w:jc w:val="both"/>
        <w:rPr>
          <w:rFonts w:asciiTheme="minorHAnsi" w:hAnsiTheme="minorHAnsi" w:cstheme="minorHAnsi"/>
          <w:bCs/>
          <w:sz w:val="20"/>
          <w:szCs w:val="20"/>
          <w:lang w:eastAsia="pl-PL"/>
        </w:rPr>
      </w:pPr>
      <w:r w:rsidRPr="0009101F">
        <w:rPr>
          <w:rFonts w:asciiTheme="minorHAnsi" w:hAnsiTheme="minorHAnsi" w:cstheme="minorHAnsi"/>
          <w:bCs/>
          <w:sz w:val="20"/>
          <w:szCs w:val="20"/>
          <w:lang w:eastAsia="pl-PL"/>
        </w:rPr>
        <w:t xml:space="preserve">- od dnia pojawienia się numeru konta na „białej liście podatników VAT” </w:t>
      </w:r>
    </w:p>
    <w:p w14:paraId="564B639D" w14:textId="77777777" w:rsidR="007F5E9F" w:rsidRPr="0009101F" w:rsidRDefault="007F5E9F" w:rsidP="007F5E9F">
      <w:pPr>
        <w:tabs>
          <w:tab w:val="left" w:pos="360"/>
        </w:tabs>
        <w:jc w:val="both"/>
        <w:rPr>
          <w:rFonts w:asciiTheme="minorHAnsi" w:hAnsiTheme="minorHAnsi" w:cstheme="minorHAnsi"/>
          <w:bCs/>
          <w:sz w:val="20"/>
          <w:szCs w:val="20"/>
          <w:lang w:eastAsia="pl-PL"/>
        </w:rPr>
      </w:pPr>
      <w:r w:rsidRPr="0009101F">
        <w:rPr>
          <w:rFonts w:asciiTheme="minorHAnsi" w:hAnsiTheme="minorHAnsi" w:cstheme="minorHAnsi"/>
          <w:bCs/>
          <w:sz w:val="20"/>
          <w:szCs w:val="20"/>
          <w:lang w:eastAsia="pl-PL"/>
        </w:rPr>
        <w:t xml:space="preserve">lub </w:t>
      </w:r>
    </w:p>
    <w:p w14:paraId="25396331" w14:textId="77777777" w:rsidR="007F5E9F" w:rsidRPr="0009101F" w:rsidRDefault="007F5E9F" w:rsidP="007F5E9F">
      <w:pPr>
        <w:tabs>
          <w:tab w:val="left" w:pos="360"/>
        </w:tabs>
        <w:jc w:val="both"/>
        <w:rPr>
          <w:rFonts w:asciiTheme="minorHAnsi" w:hAnsiTheme="minorHAnsi" w:cstheme="minorHAnsi"/>
          <w:bCs/>
          <w:sz w:val="20"/>
          <w:szCs w:val="20"/>
          <w:lang w:eastAsia="pl-PL"/>
        </w:rPr>
      </w:pPr>
      <w:r w:rsidRPr="0009101F">
        <w:rPr>
          <w:rFonts w:asciiTheme="minorHAnsi" w:hAnsiTheme="minorHAnsi" w:cstheme="minorHAnsi"/>
          <w:bCs/>
          <w:sz w:val="20"/>
          <w:szCs w:val="20"/>
          <w:lang w:eastAsia="pl-PL"/>
        </w:rPr>
        <w:t xml:space="preserve">- od dnia wskazania innego numeru konta widniejącego na liście. </w:t>
      </w:r>
    </w:p>
    <w:p w14:paraId="259F0A85" w14:textId="77777777" w:rsidR="007F5E9F" w:rsidRPr="0009101F" w:rsidRDefault="007F5E9F" w:rsidP="007F5E9F">
      <w:pPr>
        <w:tabs>
          <w:tab w:val="left" w:pos="360"/>
        </w:tabs>
        <w:jc w:val="both"/>
        <w:rPr>
          <w:rFonts w:asciiTheme="minorHAnsi" w:hAnsiTheme="minorHAnsi" w:cstheme="minorHAnsi"/>
          <w:bCs/>
          <w:sz w:val="20"/>
          <w:szCs w:val="20"/>
          <w:lang w:eastAsia="pl-PL"/>
        </w:rPr>
      </w:pPr>
      <w:r w:rsidRPr="0009101F">
        <w:rPr>
          <w:rFonts w:asciiTheme="minorHAnsi" w:hAnsiTheme="minorHAnsi" w:cstheme="minorHAnsi"/>
          <w:bCs/>
          <w:sz w:val="20"/>
          <w:szCs w:val="20"/>
          <w:lang w:eastAsia="pl-PL"/>
        </w:rPr>
        <w:t>Jednocześnie Wykonawca oświadcza, że właściwym dla Niego urzędem skarbowym jest: ……………………………………………………………………………………………………………………………………………………</w:t>
      </w:r>
    </w:p>
    <w:p w14:paraId="6163613D" w14:textId="77777777" w:rsidR="007F5E9F" w:rsidRPr="0009101F" w:rsidRDefault="007F5E9F" w:rsidP="007F5E9F">
      <w:pPr>
        <w:tabs>
          <w:tab w:val="left" w:pos="360"/>
        </w:tabs>
        <w:jc w:val="both"/>
        <w:rPr>
          <w:rFonts w:asciiTheme="minorHAnsi" w:hAnsiTheme="minorHAnsi" w:cstheme="minorHAnsi"/>
          <w:bCs/>
          <w:sz w:val="20"/>
          <w:szCs w:val="20"/>
          <w:lang w:eastAsia="pl-PL"/>
        </w:rPr>
      </w:pPr>
      <w:r w:rsidRPr="0009101F">
        <w:rPr>
          <w:rFonts w:asciiTheme="minorHAnsi" w:hAnsiTheme="minorHAnsi" w:cstheme="minorHAnsi"/>
          <w:bCs/>
          <w:sz w:val="20"/>
          <w:szCs w:val="20"/>
          <w:lang w:eastAsia="pl-PL"/>
        </w:rPr>
        <w:t>[DANE URZĘDU SKARBOWEGO Z ADRESEM]</w:t>
      </w:r>
    </w:p>
    <w:p w14:paraId="3C964198" w14:textId="77777777" w:rsidR="007F5E9F" w:rsidRPr="0009101F" w:rsidRDefault="007F5E9F" w:rsidP="008546EA">
      <w:pPr>
        <w:numPr>
          <w:ilvl w:val="0"/>
          <w:numId w:val="10"/>
        </w:numPr>
        <w:tabs>
          <w:tab w:val="left" w:pos="360"/>
        </w:tabs>
        <w:suppressAutoHyphens w:val="0"/>
        <w:ind w:left="284" w:hanging="284"/>
        <w:contextualSpacing/>
        <w:jc w:val="both"/>
        <w:rPr>
          <w:rFonts w:asciiTheme="minorHAnsi" w:hAnsiTheme="minorHAnsi" w:cstheme="minorHAnsi"/>
          <w:bCs/>
          <w:sz w:val="20"/>
          <w:szCs w:val="20"/>
          <w:lang w:eastAsia="pl-PL"/>
        </w:rPr>
      </w:pPr>
      <w:r w:rsidRPr="0009101F">
        <w:rPr>
          <w:rFonts w:asciiTheme="minorHAnsi" w:hAnsiTheme="minorHAnsi" w:cstheme="minorHAnsi"/>
          <w:bCs/>
          <w:sz w:val="20"/>
          <w:szCs w:val="20"/>
          <w:lang w:eastAsia="pl-PL"/>
        </w:rPr>
        <w:t>Wypłata Wykonawcy jakichkolwiek zaliczek na poczet wynagrodzenia jest wykluczona.</w:t>
      </w:r>
    </w:p>
    <w:p w14:paraId="6B5F354A" w14:textId="77777777" w:rsidR="007F5E9F" w:rsidRPr="0009101F" w:rsidRDefault="007F5E9F" w:rsidP="007F5E9F">
      <w:pPr>
        <w:widowControl w:val="0"/>
        <w:overflowPunct w:val="0"/>
        <w:autoSpaceDE w:val="0"/>
        <w:autoSpaceDN w:val="0"/>
        <w:adjustRightInd w:val="0"/>
        <w:jc w:val="center"/>
        <w:rPr>
          <w:rFonts w:asciiTheme="minorHAnsi" w:hAnsiTheme="minorHAnsi" w:cstheme="minorHAnsi"/>
          <w:b/>
          <w:sz w:val="20"/>
          <w:szCs w:val="20"/>
        </w:rPr>
      </w:pPr>
    </w:p>
    <w:p w14:paraId="3E8C4641" w14:textId="77777777" w:rsidR="007F5E9F" w:rsidRPr="0009101F" w:rsidRDefault="007F5E9F" w:rsidP="007F5E9F">
      <w:pPr>
        <w:widowControl w:val="0"/>
        <w:overflowPunct w:val="0"/>
        <w:autoSpaceDE w:val="0"/>
        <w:autoSpaceDN w:val="0"/>
        <w:adjustRightInd w:val="0"/>
        <w:jc w:val="center"/>
        <w:rPr>
          <w:rFonts w:asciiTheme="minorHAnsi" w:hAnsiTheme="minorHAnsi" w:cstheme="minorHAnsi"/>
          <w:b/>
          <w:sz w:val="20"/>
          <w:szCs w:val="20"/>
        </w:rPr>
      </w:pPr>
      <w:r w:rsidRPr="0009101F">
        <w:rPr>
          <w:rFonts w:asciiTheme="minorHAnsi" w:hAnsiTheme="minorHAnsi" w:cstheme="minorHAnsi"/>
          <w:b/>
          <w:sz w:val="20"/>
          <w:szCs w:val="20"/>
        </w:rPr>
        <w:t>§ 11</w:t>
      </w:r>
    </w:p>
    <w:p w14:paraId="266FF485" w14:textId="77777777" w:rsidR="007F5E9F" w:rsidRPr="0009101F" w:rsidRDefault="007F5E9F" w:rsidP="008546EA">
      <w:pPr>
        <w:numPr>
          <w:ilvl w:val="6"/>
          <w:numId w:val="10"/>
        </w:numPr>
        <w:suppressAutoHyphens w:val="0"/>
        <w:autoSpaceDE w:val="0"/>
        <w:autoSpaceDN w:val="0"/>
        <w:adjustRightInd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Zmiana postanowień niniejszej umowy wymaga zgody obu stron wyrażonej pisemnie pod rygorem nieważności.</w:t>
      </w:r>
    </w:p>
    <w:p w14:paraId="3004620B" w14:textId="77777777" w:rsidR="007F5E9F" w:rsidRPr="0009101F" w:rsidRDefault="007F5E9F" w:rsidP="008546EA">
      <w:pPr>
        <w:numPr>
          <w:ilvl w:val="6"/>
          <w:numId w:val="10"/>
        </w:numPr>
        <w:shd w:val="clear" w:color="auto" w:fill="FFFFFF"/>
        <w:suppressAutoHyphens w:val="0"/>
        <w:ind w:left="284" w:hanging="284"/>
        <w:jc w:val="both"/>
        <w:rPr>
          <w:rFonts w:asciiTheme="minorHAnsi" w:eastAsia="MS Mincho;ＭＳ 明朝" w:hAnsiTheme="minorHAnsi" w:cstheme="minorHAnsi"/>
          <w:bCs/>
          <w:sz w:val="20"/>
          <w:szCs w:val="20"/>
        </w:rPr>
      </w:pPr>
      <w:r w:rsidRPr="0009101F">
        <w:rPr>
          <w:rFonts w:asciiTheme="minorHAnsi" w:eastAsia="MS Mincho;ＭＳ 明朝" w:hAnsiTheme="minorHAnsi" w:cstheme="minorHAnsi"/>
          <w:sz w:val="20"/>
          <w:szCs w:val="20"/>
        </w:rPr>
        <w:t>Wykonawca jest zobowiązany do niezwłocznego zawiadomienia Zamawiającego, nie później jednak niż w terminie 3 (trzech) dni, o wszelkich przeszkodach mogących spowodować niewywiązanie się przez niego z terminów realizacji przedmiotu umowy. Wszelkie takie przeszkody winny ponadto zostać udokumentowane przez Wykonawcę odpowiednim oświadczeniem, określającym datę wystąpienia przeszkody, jej charakter oraz czas trwania.</w:t>
      </w:r>
    </w:p>
    <w:p w14:paraId="3331FDAA" w14:textId="77777777" w:rsidR="007F5E9F" w:rsidRPr="0009101F" w:rsidRDefault="007F5E9F" w:rsidP="008546EA">
      <w:pPr>
        <w:numPr>
          <w:ilvl w:val="6"/>
          <w:numId w:val="10"/>
        </w:numPr>
        <w:shd w:val="clear" w:color="auto" w:fill="FFFFFF"/>
        <w:suppressAutoHyphens w:val="0"/>
        <w:ind w:left="284" w:hanging="284"/>
        <w:jc w:val="both"/>
        <w:rPr>
          <w:rFonts w:asciiTheme="minorHAnsi" w:eastAsia="MS Mincho;ＭＳ 明朝" w:hAnsiTheme="minorHAnsi" w:cstheme="minorHAnsi"/>
          <w:bCs/>
          <w:sz w:val="20"/>
          <w:szCs w:val="20"/>
        </w:rPr>
      </w:pPr>
      <w:r w:rsidRPr="0009101F">
        <w:rPr>
          <w:rFonts w:asciiTheme="minorHAnsi" w:eastAsia="MS Mincho;ＭＳ 明朝" w:hAnsiTheme="minorHAnsi" w:cstheme="minorHAnsi"/>
          <w:sz w:val="20"/>
          <w:szCs w:val="20"/>
        </w:rPr>
        <w:t>W wypadku, gdy którekolwiek z postanowień niniejszej umowy okaże się z jakiejkolwiek przyczyny nieważne, pozostałe postanowienia niniejszej umowy pozostają w całości ważne i skuteczne. Strony zastąpią nieważne postanowienia umowy takimi postanowieniami, które z punktu widzenia ekonomicznych interesów stron będą mogły zostać uznane za porównywalne – z zastrzeżeniem ograniczeń wynikających z ustawy Prawo zamówień publicznych.</w:t>
      </w:r>
    </w:p>
    <w:p w14:paraId="1FDD290B" w14:textId="77777777" w:rsidR="007F5E9F" w:rsidRPr="0009101F" w:rsidRDefault="007F5E9F" w:rsidP="008546EA">
      <w:pPr>
        <w:numPr>
          <w:ilvl w:val="6"/>
          <w:numId w:val="10"/>
        </w:numPr>
        <w:shd w:val="clear" w:color="auto" w:fill="FFFFFF"/>
        <w:suppressAutoHyphens w:val="0"/>
        <w:ind w:left="284" w:hanging="284"/>
        <w:jc w:val="both"/>
        <w:rPr>
          <w:rFonts w:asciiTheme="minorHAnsi" w:eastAsia="MS Mincho;ＭＳ 明朝" w:hAnsiTheme="minorHAnsi" w:cstheme="minorHAnsi"/>
          <w:bCs/>
          <w:sz w:val="20"/>
          <w:szCs w:val="20"/>
        </w:rPr>
      </w:pPr>
      <w:r w:rsidRPr="0009101F">
        <w:rPr>
          <w:rFonts w:asciiTheme="minorHAnsi" w:eastAsia="MS Mincho;ＭＳ 明朝" w:hAnsiTheme="minorHAnsi" w:cstheme="minorHAnsi"/>
          <w:sz w:val="20"/>
          <w:szCs w:val="20"/>
        </w:rPr>
        <w:lastRenderedPageBreak/>
        <w:t>W przypadku niezgodności lub rozbieżności oferty z SIWZ, za wiążące strony uznają postanowienia zawarte w SIWZ.</w:t>
      </w:r>
    </w:p>
    <w:p w14:paraId="027C4D03" w14:textId="77777777" w:rsidR="007F5E9F" w:rsidRPr="0009101F" w:rsidRDefault="007F5E9F" w:rsidP="008546EA">
      <w:pPr>
        <w:numPr>
          <w:ilvl w:val="6"/>
          <w:numId w:val="10"/>
        </w:numPr>
        <w:shd w:val="clear" w:color="auto" w:fill="FFFFFF"/>
        <w:suppressAutoHyphens w:val="0"/>
        <w:ind w:left="284" w:hanging="284"/>
        <w:jc w:val="both"/>
        <w:rPr>
          <w:rFonts w:asciiTheme="minorHAnsi" w:eastAsia="MS Mincho;ＭＳ 明朝" w:hAnsiTheme="minorHAnsi" w:cstheme="minorHAnsi"/>
          <w:bCs/>
          <w:sz w:val="20"/>
          <w:szCs w:val="20"/>
        </w:rPr>
      </w:pPr>
      <w:r w:rsidRPr="0009101F">
        <w:rPr>
          <w:rFonts w:asciiTheme="minorHAnsi" w:eastAsia="MS Mincho;ＭＳ 明朝" w:hAnsiTheme="minorHAnsi" w:cstheme="minorHAnsi"/>
          <w:sz w:val="20"/>
          <w:szCs w:val="20"/>
        </w:rPr>
        <w:t xml:space="preserve">Strony zgodnie ustalają, że Zamawiający jest uprawniony do dokonania potrącenia należności z tytułu kar umownych, z wynagrodzenia Wykonawcy. </w:t>
      </w:r>
    </w:p>
    <w:p w14:paraId="75A32089" w14:textId="77777777" w:rsidR="007F5E9F" w:rsidRPr="0009101F" w:rsidRDefault="007F5E9F" w:rsidP="008546EA">
      <w:pPr>
        <w:numPr>
          <w:ilvl w:val="6"/>
          <w:numId w:val="10"/>
        </w:numPr>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 xml:space="preserve">Nie jest dopuszczalna zmiana Wykonawcy, z wyjątkiem sukcesji generalnej, przekształcenia, dziedziczenia spółek handlowych zgodnie z Kodeksem Spółek Handlowych (Dz.U.2020.1526 </w:t>
      </w:r>
      <w:proofErr w:type="spellStart"/>
      <w:r w:rsidRPr="0009101F">
        <w:rPr>
          <w:rFonts w:asciiTheme="minorHAnsi" w:eastAsia="MS Mincho;ＭＳ 明朝" w:hAnsiTheme="minorHAnsi" w:cstheme="minorHAnsi"/>
          <w:sz w:val="20"/>
          <w:szCs w:val="20"/>
        </w:rPr>
        <w:t>t.j</w:t>
      </w:r>
      <w:proofErr w:type="spellEnd"/>
      <w:r w:rsidRPr="0009101F">
        <w:rPr>
          <w:rFonts w:asciiTheme="minorHAnsi" w:eastAsia="MS Mincho;ＭＳ 明朝" w:hAnsiTheme="minorHAnsi" w:cstheme="minorHAnsi"/>
          <w:sz w:val="20"/>
          <w:szCs w:val="20"/>
        </w:rPr>
        <w:t xml:space="preserve">. z dnia 2020.09.04  ze zm.), sukcesji z mocy prawa. </w:t>
      </w:r>
    </w:p>
    <w:p w14:paraId="0E242DAC" w14:textId="77777777" w:rsidR="007F5E9F" w:rsidRPr="0009101F" w:rsidRDefault="007F5E9F" w:rsidP="008546EA">
      <w:pPr>
        <w:numPr>
          <w:ilvl w:val="6"/>
          <w:numId w:val="10"/>
        </w:numPr>
        <w:shd w:val="clear" w:color="auto" w:fill="FFFFFF"/>
        <w:suppressAutoHyphens w:val="0"/>
        <w:ind w:left="284" w:hanging="284"/>
        <w:jc w:val="both"/>
        <w:rPr>
          <w:rFonts w:asciiTheme="minorHAnsi" w:eastAsia="MS Mincho;ＭＳ 明朝" w:hAnsiTheme="minorHAnsi" w:cstheme="minorHAnsi"/>
          <w:bCs/>
          <w:sz w:val="20"/>
          <w:szCs w:val="20"/>
        </w:rPr>
      </w:pPr>
      <w:r w:rsidRPr="0009101F">
        <w:rPr>
          <w:rFonts w:asciiTheme="minorHAnsi" w:eastAsia="MS Mincho;ＭＳ 明朝" w:hAnsiTheme="minorHAnsi" w:cstheme="minorHAnsi"/>
          <w:sz w:val="20"/>
          <w:szCs w:val="20"/>
        </w:rPr>
        <w:t xml:space="preserve">Zakazuje się istotnych zmian postanowień niniejszej umowy w stosunku do treści SIWZ i oferty, na podstawie, której dokonano  wyboru  Wykonawcy,  chyba  że  możliwość  dokonania  takich  zmian  przewidziana  została  w niniejszej  umowie.  Przewiduje  się  dokonanie  zmiany  postanowień  niniejszej  umowy  ze  względu  na zaistnienie niżej wymienionych przypadków:  </w:t>
      </w:r>
    </w:p>
    <w:p w14:paraId="1CF8DA4E" w14:textId="77777777" w:rsidR="007F5E9F" w:rsidRPr="0009101F" w:rsidRDefault="007F5E9F" w:rsidP="008546EA">
      <w:pPr>
        <w:keepLines/>
        <w:widowControl w:val="0"/>
        <w:numPr>
          <w:ilvl w:val="0"/>
          <w:numId w:val="11"/>
        </w:numPr>
        <w:shd w:val="clear" w:color="auto" w:fill="FFFFFF"/>
        <w:tabs>
          <w:tab w:val="left" w:pos="66"/>
          <w:tab w:val="left" w:pos="284"/>
        </w:tabs>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 xml:space="preserve">zmiany ogólne ze względu na:  </w:t>
      </w:r>
    </w:p>
    <w:p w14:paraId="11DBAC5E" w14:textId="77777777" w:rsidR="007F5E9F" w:rsidRPr="0009101F" w:rsidRDefault="007F5E9F" w:rsidP="008546EA">
      <w:pPr>
        <w:keepLines/>
        <w:widowControl w:val="0"/>
        <w:numPr>
          <w:ilvl w:val="1"/>
          <w:numId w:val="9"/>
        </w:numPr>
        <w:shd w:val="clear" w:color="auto" w:fill="FFFFFF"/>
        <w:tabs>
          <w:tab w:val="left" w:pos="284"/>
          <w:tab w:val="left" w:pos="851"/>
          <w:tab w:val="left" w:pos="993"/>
        </w:tabs>
        <w:suppressAutoHyphens w:val="0"/>
        <w:ind w:left="851"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 xml:space="preserve">zmianę siedziby Zamawiającego/Wykonawcy, </w:t>
      </w:r>
    </w:p>
    <w:p w14:paraId="3370574F" w14:textId="77777777" w:rsidR="007F5E9F" w:rsidRPr="0009101F" w:rsidRDefault="007F5E9F" w:rsidP="008546EA">
      <w:pPr>
        <w:keepLines/>
        <w:widowControl w:val="0"/>
        <w:numPr>
          <w:ilvl w:val="1"/>
          <w:numId w:val="9"/>
        </w:numPr>
        <w:shd w:val="clear" w:color="auto" w:fill="FFFFFF"/>
        <w:tabs>
          <w:tab w:val="left" w:pos="284"/>
          <w:tab w:val="left" w:pos="851"/>
          <w:tab w:val="left" w:pos="993"/>
        </w:tabs>
        <w:suppressAutoHyphens w:val="0"/>
        <w:ind w:left="851"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 xml:space="preserve">zmianę osób występujących po stronie Zamawiającego/Wykonawcy, </w:t>
      </w:r>
    </w:p>
    <w:p w14:paraId="77D23E46" w14:textId="77777777" w:rsidR="007F5E9F" w:rsidRPr="0009101F" w:rsidRDefault="007F5E9F" w:rsidP="008546EA">
      <w:pPr>
        <w:keepLines/>
        <w:widowControl w:val="0"/>
        <w:numPr>
          <w:ilvl w:val="1"/>
          <w:numId w:val="9"/>
        </w:numPr>
        <w:shd w:val="clear" w:color="auto" w:fill="FFFFFF"/>
        <w:tabs>
          <w:tab w:val="left" w:pos="284"/>
          <w:tab w:val="left" w:pos="851"/>
          <w:tab w:val="left" w:pos="993"/>
        </w:tabs>
        <w:suppressAutoHyphens w:val="0"/>
        <w:ind w:left="851"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zmianę będąca skutkiem poprawy oczywistej omyłki pisarskiej,</w:t>
      </w:r>
    </w:p>
    <w:p w14:paraId="57ABF5B2" w14:textId="77777777" w:rsidR="007F5E9F" w:rsidRPr="0009101F" w:rsidRDefault="007F5E9F" w:rsidP="008546EA">
      <w:pPr>
        <w:keepLines/>
        <w:widowControl w:val="0"/>
        <w:numPr>
          <w:ilvl w:val="1"/>
          <w:numId w:val="9"/>
        </w:numPr>
        <w:shd w:val="clear" w:color="auto" w:fill="FFFFFF"/>
        <w:tabs>
          <w:tab w:val="left" w:pos="284"/>
          <w:tab w:val="left" w:pos="851"/>
          <w:tab w:val="left" w:pos="993"/>
        </w:tabs>
        <w:suppressAutoHyphens w:val="0"/>
        <w:ind w:left="851"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zmianę, która jest korzystna dla Zamawiającego.</w:t>
      </w:r>
    </w:p>
    <w:p w14:paraId="7AFD87A6" w14:textId="77777777" w:rsidR="007F5E9F" w:rsidRPr="0009101F" w:rsidRDefault="007F5E9F" w:rsidP="008546EA">
      <w:pPr>
        <w:numPr>
          <w:ilvl w:val="0"/>
          <w:numId w:val="11"/>
        </w:numPr>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 xml:space="preserve">zmiana wynagrodzenia Wykonawcy, w szczególności ze względu na:  </w:t>
      </w:r>
    </w:p>
    <w:p w14:paraId="6B49F146" w14:textId="77777777" w:rsidR="007F5E9F" w:rsidRPr="0009101F" w:rsidRDefault="007F5E9F" w:rsidP="008546EA">
      <w:pPr>
        <w:numPr>
          <w:ilvl w:val="1"/>
          <w:numId w:val="11"/>
        </w:numPr>
        <w:suppressAutoHyphens w:val="0"/>
        <w:ind w:left="851"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 xml:space="preserve">zmianę  obowiązującej  stawki  VAT  –  jeśli  zmiana  stawki  VAT  będzie  powodować  zwiększenie kosztów  wykonania  umowy  po  stronie  Wykonawcy,  Zamawiający  dopuszcza  możliwość zwiększenia wynagrodzenia o kwotę różnicy w kwocie podatku zapłaconego przez Wykonawcę, przy czym wynagrodzenie netto pozostaje bez zmian;  </w:t>
      </w:r>
    </w:p>
    <w:p w14:paraId="0EBA01F2" w14:textId="77777777" w:rsidR="007F5E9F" w:rsidRPr="0009101F" w:rsidRDefault="007F5E9F" w:rsidP="008546EA">
      <w:pPr>
        <w:numPr>
          <w:ilvl w:val="1"/>
          <w:numId w:val="11"/>
        </w:numPr>
        <w:suppressAutoHyphens w:val="0"/>
        <w:ind w:left="851"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 xml:space="preserve">zmianę  obowiązującej  stawki  VAT  –  jeśli  zmiana  stawki  VAT  będzie  powodować  zmniejszenie kosztów  wykonania  umowy  po  stronie  Wykonawcy,  Zamawiający  dopuszcza  możliwość zmniejszenia  wynagrodzenia  o  kwotę  różnicy  w  kwocie  podatku  zapłaconego  przez  Wykonawcę, przy czyn wynagrodzenie netto pozostaje bez zmian;  </w:t>
      </w:r>
    </w:p>
    <w:p w14:paraId="10E9499A" w14:textId="77777777" w:rsidR="007F5E9F" w:rsidRPr="0009101F" w:rsidRDefault="007F5E9F" w:rsidP="008546EA">
      <w:pPr>
        <w:numPr>
          <w:ilvl w:val="1"/>
          <w:numId w:val="11"/>
        </w:numPr>
        <w:suppressAutoHyphens w:val="0"/>
        <w:ind w:left="851" w:hanging="284"/>
        <w:jc w:val="both"/>
        <w:rPr>
          <w:rFonts w:asciiTheme="minorHAnsi" w:eastAsia="MS Mincho;ＭＳ 明朝" w:hAnsiTheme="minorHAnsi" w:cstheme="minorHAnsi"/>
          <w:iCs/>
          <w:sz w:val="20"/>
          <w:szCs w:val="20"/>
        </w:rPr>
      </w:pPr>
      <w:r w:rsidRPr="0009101F">
        <w:rPr>
          <w:rFonts w:asciiTheme="minorHAnsi" w:eastAsia="MS Mincho;ＭＳ 明朝" w:hAnsiTheme="minorHAnsi" w:cstheme="minorHAnsi"/>
          <w:sz w:val="20"/>
          <w:szCs w:val="20"/>
        </w:rPr>
        <w:t xml:space="preserve">zmiany wysokości minimalnego wynagrodzenia za pracę ustalonego na podstawie art.2 ust. 3-5 ustawy z dnia 10 października 2002 r. o minimalnym wynagrodzeniu za pracę (Dz.U.2018.2177 </w:t>
      </w:r>
      <w:proofErr w:type="spellStart"/>
      <w:r w:rsidRPr="0009101F">
        <w:rPr>
          <w:rFonts w:asciiTheme="minorHAnsi" w:eastAsia="MS Mincho;ＭＳ 明朝" w:hAnsiTheme="minorHAnsi" w:cstheme="minorHAnsi"/>
          <w:sz w:val="20"/>
          <w:szCs w:val="20"/>
        </w:rPr>
        <w:t>t.j</w:t>
      </w:r>
      <w:proofErr w:type="spellEnd"/>
      <w:r w:rsidRPr="0009101F">
        <w:rPr>
          <w:rFonts w:asciiTheme="minorHAnsi" w:eastAsia="MS Mincho;ＭＳ 明朝" w:hAnsiTheme="minorHAnsi" w:cstheme="minorHAnsi"/>
          <w:sz w:val="20"/>
          <w:szCs w:val="20"/>
        </w:rPr>
        <w:t xml:space="preserve">. z dnia 2018.11.21 ze zm.), w przypadku gdy zmiana te będzie miała wpływ na koszty wykonania umowy po stronie Wykonawcy. Zamawiający dopuszcza wówczas możliwość zmiany wynagrodzenia maksymalnie o 50 % kwoty stanowiącej różnicę między nowo obowiązującą, a dotychczasową wysokością minimalnego wynagrodzenia wyłącznie za okres po wejściu w życie zmiany jego wysokości i po przedstawieniu przez Wykonawcę oświadczenia zawierającego wykaz osób zatrudnianych na podstawie stosunku pracy w rozumieniu Kodeksu Pracy z wynagrodzeniem w wysokości minimalnej biorących, udział w wykonaniu umowy oraz po wykazaniu przez Wykonawcę wartości, o którą wzrosną wynagrodzenia pracowników wykonujących bezpośrednio przedmiot niniejszej umowy (z uwzględnieniem okoliczności takich jak wymiar czasu pracy, fakt wykonywania usług także w innych pomiotach niż Zamawiający) i których wynagrodzenie ustalone było dotychczas na poziomie płacy minimalnej. </w:t>
      </w:r>
      <w:r w:rsidRPr="0009101F">
        <w:rPr>
          <w:rFonts w:asciiTheme="minorHAnsi" w:eastAsia="MS Mincho;ＭＳ 明朝" w:hAnsiTheme="minorHAnsi" w:cstheme="minorHAnsi"/>
          <w:bCs/>
          <w:iCs/>
          <w:sz w:val="20"/>
          <w:szCs w:val="20"/>
        </w:rPr>
        <w:t>Przy czym postanowienie to nie obejmuje zmiany wysokości wynagrodzenia za pracę opisanej w Rozporządzeniu Rady Ministrów z dnia 15 września 2020 roku w sprawie wysokości minimalnego wynagrodzenia za pracę oraz wysokości stawki godzinowej w 2021 r. (</w:t>
      </w:r>
      <w:r w:rsidRPr="0009101F">
        <w:rPr>
          <w:rFonts w:asciiTheme="minorHAnsi" w:eastAsia="MS Mincho;ＭＳ 明朝" w:hAnsiTheme="minorHAnsi" w:cstheme="minorHAnsi"/>
          <w:iCs/>
          <w:sz w:val="20"/>
          <w:szCs w:val="20"/>
        </w:rPr>
        <w:t>Dz.U.2020.1596 z dnia 2020.09.16</w:t>
      </w:r>
      <w:r w:rsidRPr="0009101F">
        <w:rPr>
          <w:rFonts w:asciiTheme="minorHAnsi" w:eastAsia="MS Mincho;ＭＳ 明朝" w:hAnsiTheme="minorHAnsi" w:cstheme="minorHAnsi"/>
          <w:bCs/>
          <w:iCs/>
          <w:sz w:val="20"/>
          <w:szCs w:val="20"/>
        </w:rPr>
        <w:t>) albowiem Wykonawca dokonał kalkulacji tej zmiany uwzględniając ją w złożonej  ofercie (w postępowaniu o udzielenie zamówienia objętego niniejszą umową);</w:t>
      </w:r>
    </w:p>
    <w:p w14:paraId="60B9649F" w14:textId="77777777" w:rsidR="007F5E9F" w:rsidRPr="0009101F" w:rsidRDefault="007F5E9F" w:rsidP="008546EA">
      <w:pPr>
        <w:numPr>
          <w:ilvl w:val="1"/>
          <w:numId w:val="11"/>
        </w:numPr>
        <w:suppressAutoHyphens w:val="0"/>
        <w:ind w:left="851"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 xml:space="preserve">zmiany zasad podlegania ubezpieczeniom społecznym lub ubezpieczeniu zdrowotnemu lub wysokości stawki składki na ubezpieczenie społeczne lub zdrowotne w przypadku, gdy zmiana ta będzie miała wpływ na koszt wykonywania umowy po stronie Wykonawcy. Zamawiający dopuszcza wówczas możliwość odpowiedniej zmiany wynagrodzenia maksymalnie o 50 % kwoty stanowiącej rzeczywisty koszt Wykonawcy związany ze zmianą zasad podlegania ubezpieczeniom społecznym lub ubezpieczeniu zdrowotnemu lub wysokości stawki składki na ubezpieczenia społeczne lub zdrowotne, wyłącznie za okres po wejściu w życie zmian zasad lub stawki składki i po przedstawieniu przez Wykonawcę oświadczenia zawierającego wykaz osób biorących udział w wykonywaniu umowy i zatrudnionych na podstawie stosunku pracy w rozumieniu Kodeksu Pracy lub na podstawie umów cywilnoprawnych z wyszczególnieniem umów zlecenia i umów o dzieło oraz po wykazaniu przez Wykonawcę wartości stanowiącej rzeczywisty koszt Wykonawcy związany z wymienionymi zmianami – postanowienie nie dotyczy zmian, o których Wykonawca wiedział lub z łatwością mógł się o nich dowiedzieć przed złożeniem oferty, w tym zmian co do których odpowiednie przepisy zostały </w:t>
      </w:r>
      <w:r w:rsidRPr="0009101F">
        <w:rPr>
          <w:rFonts w:asciiTheme="minorHAnsi" w:eastAsia="MS Mincho;ＭＳ 明朝" w:hAnsiTheme="minorHAnsi" w:cstheme="minorHAnsi"/>
          <w:sz w:val="20"/>
          <w:szCs w:val="20"/>
        </w:rPr>
        <w:lastRenderedPageBreak/>
        <w:t>uchwalone przez ustawodawcę, przed dniem złożenia oferty przez Wykonawcę, zatem zmiany te winny zostać przez Wykonawcę uwzględnione w ofercie Wykonawcy;</w:t>
      </w:r>
    </w:p>
    <w:p w14:paraId="43561322" w14:textId="77777777" w:rsidR="007F5E9F" w:rsidRPr="0009101F" w:rsidRDefault="007F5E9F" w:rsidP="008546EA">
      <w:pPr>
        <w:numPr>
          <w:ilvl w:val="0"/>
          <w:numId w:val="11"/>
        </w:numPr>
        <w:suppressAutoHyphens w:val="0"/>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Zmiana wysokości wynagrodzenia na podstawie zapisów §11 ust. 7 pkt. 2)  lit. a) do d), dopuszczalna jest, jeżeli Wykonawca wykaże, że zmiany wymienione w § 11 ust. 7 pkt. 2)  lit. a) do d) mają wpływ na koszt wykonania umowy po stronie Wykonawcy;</w:t>
      </w:r>
    </w:p>
    <w:p w14:paraId="5828E45B" w14:textId="77777777" w:rsidR="007F5E9F" w:rsidRPr="0009101F" w:rsidRDefault="007F5E9F" w:rsidP="008546EA">
      <w:pPr>
        <w:numPr>
          <w:ilvl w:val="0"/>
          <w:numId w:val="11"/>
        </w:numPr>
        <w:suppressAutoHyphens w:val="0"/>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Warunkiem zmiany wysokości wynagrodzenia Wykonawcy, w przypadkach wskazanych w § 11 ust. 7 pkt. 2)  lit. a) do d jest złożenie przez Wykonawcę Zamawiającemu łącznie:</w:t>
      </w:r>
    </w:p>
    <w:p w14:paraId="33CD4B34" w14:textId="77777777" w:rsidR="007F5E9F" w:rsidRPr="0009101F" w:rsidRDefault="007F5E9F" w:rsidP="008546EA">
      <w:pPr>
        <w:widowControl w:val="0"/>
        <w:numPr>
          <w:ilvl w:val="1"/>
          <w:numId w:val="11"/>
        </w:numPr>
        <w:tabs>
          <w:tab w:val="left" w:pos="426"/>
        </w:tabs>
        <w:suppressAutoHyphens w:val="0"/>
        <w:ind w:left="851" w:hanging="284"/>
        <w:jc w:val="both"/>
        <w:rPr>
          <w:rFonts w:asciiTheme="minorHAnsi" w:eastAsia="SimSun" w:hAnsiTheme="minorHAnsi" w:cstheme="minorHAnsi"/>
          <w:sz w:val="20"/>
          <w:lang w:bidi="hi-IN"/>
        </w:rPr>
      </w:pPr>
      <w:r w:rsidRPr="0009101F">
        <w:rPr>
          <w:rFonts w:asciiTheme="minorHAnsi" w:eastAsia="SimSun" w:hAnsiTheme="minorHAnsi" w:cstheme="minorHAnsi"/>
          <w:sz w:val="20"/>
          <w:lang w:bidi="hi-IN"/>
        </w:rPr>
        <w:t>pisemnego zgłoszenia żądania zmiany tej wysokości w terminie 30 dni od dnia wystąpienia zdarzenia uzasadniającego takie żądanie;</w:t>
      </w:r>
    </w:p>
    <w:p w14:paraId="65CAE30E" w14:textId="77777777" w:rsidR="007F5E9F" w:rsidRPr="0009101F" w:rsidRDefault="007F5E9F" w:rsidP="008546EA">
      <w:pPr>
        <w:widowControl w:val="0"/>
        <w:numPr>
          <w:ilvl w:val="1"/>
          <w:numId w:val="11"/>
        </w:numPr>
        <w:tabs>
          <w:tab w:val="left" w:pos="426"/>
        </w:tabs>
        <w:suppressAutoHyphens w:val="0"/>
        <w:ind w:left="851" w:hanging="284"/>
        <w:jc w:val="both"/>
        <w:rPr>
          <w:rFonts w:asciiTheme="minorHAnsi" w:eastAsia="SimSun" w:hAnsiTheme="minorHAnsi" w:cstheme="minorHAnsi"/>
          <w:sz w:val="20"/>
          <w:lang w:bidi="hi-IN"/>
        </w:rPr>
      </w:pPr>
      <w:r w:rsidRPr="0009101F">
        <w:rPr>
          <w:rFonts w:asciiTheme="minorHAnsi" w:eastAsia="SimSun" w:hAnsiTheme="minorHAnsi" w:cstheme="minorHAnsi"/>
          <w:sz w:val="20"/>
          <w:lang w:bidi="hi-IN"/>
        </w:rPr>
        <w:t>szczegółowego opisu i wyliczenia wpływu zmian na koszt wykonania zamówienia;</w:t>
      </w:r>
    </w:p>
    <w:p w14:paraId="33756FC5" w14:textId="77777777" w:rsidR="007F5E9F" w:rsidRPr="0009101F" w:rsidRDefault="007F5E9F" w:rsidP="008546EA">
      <w:pPr>
        <w:widowControl w:val="0"/>
        <w:numPr>
          <w:ilvl w:val="1"/>
          <w:numId w:val="11"/>
        </w:numPr>
        <w:tabs>
          <w:tab w:val="left" w:pos="426"/>
        </w:tabs>
        <w:suppressAutoHyphens w:val="0"/>
        <w:ind w:left="851" w:hanging="284"/>
        <w:jc w:val="both"/>
        <w:rPr>
          <w:rFonts w:asciiTheme="minorHAnsi" w:eastAsia="SimSun" w:hAnsiTheme="minorHAnsi" w:cstheme="minorHAnsi"/>
          <w:sz w:val="20"/>
          <w:lang w:bidi="hi-IN"/>
        </w:rPr>
      </w:pPr>
      <w:r w:rsidRPr="0009101F">
        <w:rPr>
          <w:rFonts w:asciiTheme="minorHAnsi" w:eastAsia="SimSun" w:hAnsiTheme="minorHAnsi" w:cstheme="minorHAnsi"/>
          <w:sz w:val="20"/>
          <w:lang w:bidi="hi-IN"/>
        </w:rPr>
        <w:t>opinii biegłego rewidenta w zakresie rzetelności i prawidłowości opisu i wyliczenia (Koszt wykonania opinii leży po stronie Wykonawcy. W przypadku, gdy opinia biegłego  rewidenta potwierdzi wartość wpływu zmian na koszt wykonania zamówienia, a Zamawiający uzna ją za zasadną, wynagrodzenie Wykonawcy ulegnie zmianie o wskazaną w opinii kwotę),</w:t>
      </w:r>
    </w:p>
    <w:p w14:paraId="3B4DB0AF" w14:textId="77777777" w:rsidR="007F5E9F" w:rsidRPr="0009101F" w:rsidRDefault="007F5E9F" w:rsidP="008546EA">
      <w:pPr>
        <w:widowControl w:val="0"/>
        <w:numPr>
          <w:ilvl w:val="1"/>
          <w:numId w:val="11"/>
        </w:numPr>
        <w:tabs>
          <w:tab w:val="left" w:pos="426"/>
        </w:tabs>
        <w:suppressAutoHyphens w:val="0"/>
        <w:ind w:left="851" w:hanging="284"/>
        <w:jc w:val="both"/>
        <w:rPr>
          <w:rFonts w:asciiTheme="minorHAnsi" w:eastAsia="SimSun" w:hAnsiTheme="minorHAnsi" w:cstheme="minorHAnsi"/>
          <w:sz w:val="20"/>
          <w:lang w:bidi="hi-IN"/>
        </w:rPr>
      </w:pPr>
      <w:r w:rsidRPr="0009101F">
        <w:rPr>
          <w:rFonts w:asciiTheme="minorHAnsi" w:eastAsia="SimSun" w:hAnsiTheme="minorHAnsi" w:cstheme="minorHAnsi"/>
          <w:sz w:val="20"/>
          <w:lang w:bidi="hi-IN"/>
        </w:rPr>
        <w:t>pisemnych oświadczeń osób biorących udział w wykonywaniu umowy i zatrudnionych na podstawie stosunku pracy w rozumieniu Kodeksu Pracy lub na podstawie umów cywilno-prawnych, o wykonywaniu czynności w toku realizacji niniejszej umowy.</w:t>
      </w:r>
    </w:p>
    <w:p w14:paraId="2E7FF46E" w14:textId="77777777" w:rsidR="007F5E9F" w:rsidRPr="0009101F" w:rsidRDefault="007F5E9F" w:rsidP="007F5E9F">
      <w:pPr>
        <w:autoSpaceDE w:val="0"/>
        <w:autoSpaceDN w:val="0"/>
        <w:adjustRightInd w:val="0"/>
        <w:jc w:val="center"/>
        <w:rPr>
          <w:rFonts w:asciiTheme="minorHAnsi" w:hAnsiTheme="minorHAnsi" w:cstheme="minorHAnsi"/>
          <w:b/>
          <w:bCs/>
          <w:sz w:val="20"/>
          <w:szCs w:val="20"/>
        </w:rPr>
      </w:pPr>
    </w:p>
    <w:p w14:paraId="7DD0E50B" w14:textId="77777777" w:rsidR="007F5E9F" w:rsidRPr="0009101F" w:rsidRDefault="007F5E9F" w:rsidP="007F5E9F">
      <w:pPr>
        <w:autoSpaceDE w:val="0"/>
        <w:autoSpaceDN w:val="0"/>
        <w:adjustRightInd w:val="0"/>
        <w:jc w:val="center"/>
        <w:rPr>
          <w:rFonts w:asciiTheme="minorHAnsi" w:hAnsiTheme="minorHAnsi" w:cstheme="minorHAnsi"/>
          <w:b/>
          <w:bCs/>
          <w:sz w:val="20"/>
          <w:szCs w:val="20"/>
        </w:rPr>
      </w:pPr>
      <w:r w:rsidRPr="0009101F">
        <w:rPr>
          <w:rFonts w:asciiTheme="minorHAnsi" w:hAnsiTheme="minorHAnsi" w:cstheme="minorHAnsi"/>
          <w:b/>
          <w:bCs/>
          <w:sz w:val="20"/>
          <w:szCs w:val="20"/>
        </w:rPr>
        <w:t>§ 12</w:t>
      </w:r>
    </w:p>
    <w:p w14:paraId="51EFC2F8" w14:textId="77777777" w:rsidR="007F5E9F" w:rsidRPr="0009101F" w:rsidRDefault="007F5E9F" w:rsidP="007F5E9F">
      <w:pPr>
        <w:shd w:val="clear" w:color="auto" w:fill="FFFFFF"/>
        <w:jc w:val="both"/>
        <w:rPr>
          <w:rFonts w:asciiTheme="minorHAnsi" w:hAnsiTheme="minorHAnsi" w:cstheme="minorHAnsi"/>
          <w:sz w:val="20"/>
          <w:szCs w:val="20"/>
        </w:rPr>
      </w:pPr>
      <w:r w:rsidRPr="0009101F">
        <w:rPr>
          <w:rFonts w:asciiTheme="minorHAnsi" w:eastAsia="TrebuchetMS" w:hAnsiTheme="minorHAnsi" w:cstheme="minorHAnsi"/>
          <w:sz w:val="20"/>
          <w:szCs w:val="20"/>
          <w:lang w:eastAsia="en-US"/>
        </w:rPr>
        <w:t>1. Strony ustalają, że wiążąca ich formą odszkodowania będą kary umowne</w:t>
      </w:r>
      <w:r w:rsidRPr="0009101F">
        <w:rPr>
          <w:rFonts w:asciiTheme="minorHAnsi" w:hAnsiTheme="minorHAnsi" w:cstheme="minorHAnsi"/>
          <w:sz w:val="20"/>
          <w:szCs w:val="20"/>
        </w:rPr>
        <w:t>.</w:t>
      </w:r>
    </w:p>
    <w:p w14:paraId="76177430" w14:textId="77777777" w:rsidR="007F5E9F" w:rsidRPr="0009101F" w:rsidRDefault="007F5E9F" w:rsidP="007F5E9F">
      <w:pPr>
        <w:shd w:val="clear" w:color="auto" w:fill="FFFFFF"/>
        <w:jc w:val="both"/>
        <w:rPr>
          <w:rFonts w:asciiTheme="minorHAnsi" w:hAnsiTheme="minorHAnsi" w:cstheme="minorHAnsi"/>
          <w:sz w:val="20"/>
          <w:szCs w:val="20"/>
        </w:rPr>
      </w:pPr>
      <w:r w:rsidRPr="0009101F">
        <w:rPr>
          <w:rFonts w:asciiTheme="minorHAnsi" w:hAnsiTheme="minorHAnsi" w:cstheme="minorHAnsi"/>
          <w:sz w:val="20"/>
          <w:szCs w:val="20"/>
        </w:rPr>
        <w:t>2. Wykonawca zapłaci Zamawiającemu kary umowne w następujących przypadkach i wysokościach:</w:t>
      </w:r>
    </w:p>
    <w:p w14:paraId="7CD15C4E" w14:textId="77777777" w:rsidR="007F5E9F" w:rsidRPr="0009101F" w:rsidRDefault="007F5E9F" w:rsidP="008546EA">
      <w:pPr>
        <w:numPr>
          <w:ilvl w:val="1"/>
          <w:numId w:val="12"/>
        </w:numPr>
        <w:shd w:val="clear" w:color="auto" w:fill="FFFFFF"/>
        <w:suppressAutoHyphens w:val="0"/>
        <w:ind w:left="426"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nie wykonania niniejszej umowy z  przyczyn,  za  które  ponosi  odpowiedzialność  Wykonawca – w wysokości 30 % (trzydziestu procent) wartości wynagrodzenia umownego za kompleksowe zrealizowanie całości zamówienia, określonej w § 10 ust. 1 niniejszej umowy;</w:t>
      </w:r>
    </w:p>
    <w:p w14:paraId="06CF1ABE" w14:textId="77777777" w:rsidR="007F5E9F" w:rsidRPr="0009101F" w:rsidRDefault="007F5E9F" w:rsidP="008546EA">
      <w:pPr>
        <w:numPr>
          <w:ilvl w:val="1"/>
          <w:numId w:val="12"/>
        </w:numPr>
        <w:shd w:val="clear" w:color="auto" w:fill="FFFFFF"/>
        <w:suppressAutoHyphens w:val="0"/>
        <w:ind w:left="426"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odstąpienia  od  Umowy  lub  rozwiązania  umowy przez którąkolwiek ze stron niniejszej umowy z  przyczyn,  za  które  ponosi  odpowiedzialność  Wykonawca – w wysokości 30 % (trzydziestu procent) wartości wynagrodzenia umownego za kompleksowe zrealizowanie całości zamówienia, określonej w § 10 ust. 1 niniejszej umowy;</w:t>
      </w:r>
    </w:p>
    <w:p w14:paraId="5241AEFC" w14:textId="77777777" w:rsidR="007F5E9F" w:rsidRPr="0009101F" w:rsidRDefault="007F5E9F" w:rsidP="008546EA">
      <w:pPr>
        <w:numPr>
          <w:ilvl w:val="1"/>
          <w:numId w:val="12"/>
        </w:numPr>
        <w:shd w:val="clear" w:color="auto" w:fill="FFFFFF"/>
        <w:suppressAutoHyphens w:val="0"/>
        <w:ind w:left="426"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opóźnienia lub zwłoki w terminie przystąpienia przez Wykonawcę do realizacji przedmiotu umowy i/lub jego części – w wysokości 0,3% (trzy dziesiąte procent) wartości wynagrodzenia umownego za kompleksowe zrealizowanie całości zamówienia, określonej w § 10 ust. 1 niniejszej umowy, za każdy dzień opóźnienia lub zwłoki ;</w:t>
      </w:r>
    </w:p>
    <w:p w14:paraId="3CE2C9B8" w14:textId="77777777" w:rsidR="007F5E9F" w:rsidRPr="0009101F" w:rsidRDefault="007F5E9F" w:rsidP="008546EA">
      <w:pPr>
        <w:numPr>
          <w:ilvl w:val="1"/>
          <w:numId w:val="12"/>
        </w:numPr>
        <w:shd w:val="clear" w:color="auto" w:fill="FFFFFF"/>
        <w:suppressAutoHyphens w:val="0"/>
        <w:ind w:left="426"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naruszenie  przepisów  o  bezpieczeństwie  i  higienie  pracy,  ochronie  przeciwpożarowej,  ochronie środowiska, ustawy o odpad - w wysokości 0,3% (trzy dziesiąte procent) wartości wynagrodzenia umownego za kompleksowe zrealizowanie całości zamówienia, określonej w § 10 ust. 1 niniejszej umowy, za każdy stwierdzony przypadek;</w:t>
      </w:r>
    </w:p>
    <w:p w14:paraId="63617F51" w14:textId="77777777" w:rsidR="007F5E9F" w:rsidRPr="0009101F" w:rsidRDefault="007F5E9F" w:rsidP="008546EA">
      <w:pPr>
        <w:numPr>
          <w:ilvl w:val="1"/>
          <w:numId w:val="12"/>
        </w:numPr>
        <w:shd w:val="clear" w:color="auto" w:fill="FFFFFF"/>
        <w:suppressAutoHyphens w:val="0"/>
        <w:ind w:left="426"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naruszenie  przepisów  RODO lub/i postanowień § 13 niniejszej umowy w tym zakresie - w wysokości 0,3% (trzy dziesiąte procent) wartości wynagrodzenia umownego za kompleksowe zrealizowanie całości zamówienia, określonej w § 10 ust. 1 niniejszej umowy, za każdy stwierdzony przypadek;</w:t>
      </w:r>
    </w:p>
    <w:p w14:paraId="2E5E40B6" w14:textId="77777777" w:rsidR="007F5E9F" w:rsidRPr="0009101F" w:rsidRDefault="007F5E9F" w:rsidP="008546EA">
      <w:pPr>
        <w:numPr>
          <w:ilvl w:val="1"/>
          <w:numId w:val="12"/>
        </w:numPr>
        <w:shd w:val="clear" w:color="auto" w:fill="FFFFFF"/>
        <w:ind w:left="426" w:hanging="284"/>
        <w:jc w:val="both"/>
        <w:rPr>
          <w:rFonts w:asciiTheme="minorHAnsi" w:hAnsiTheme="minorHAnsi" w:cstheme="minorHAnsi"/>
          <w:sz w:val="20"/>
          <w:szCs w:val="20"/>
        </w:rPr>
      </w:pPr>
      <w:r w:rsidRPr="0009101F">
        <w:rPr>
          <w:rFonts w:asciiTheme="minorHAnsi" w:hAnsiTheme="minorHAnsi" w:cstheme="minorHAnsi"/>
          <w:sz w:val="20"/>
          <w:szCs w:val="20"/>
        </w:rPr>
        <w:t xml:space="preserve">w przypadku niezłożenia oświadczenia, o którym mowa w § 2 ust. 5 i/lub §2 ust. 6 niniejszej umowy lub dowodów/oświadczeń, o których mowa w § 2 ust. 19 niniejszej umowy, Wykonawca każdorazowo zapłaci Zamawiającemu karę w wysokości  5.000,00 (pięć tysięcy) złotych </w:t>
      </w:r>
      <w:r w:rsidRPr="0009101F">
        <w:rPr>
          <w:rFonts w:asciiTheme="minorHAnsi" w:eastAsia="Calibri" w:hAnsiTheme="minorHAnsi" w:cstheme="minorHAnsi"/>
          <w:sz w:val="20"/>
          <w:szCs w:val="20"/>
        </w:rPr>
        <w:t>pomnożoną przez liczbę rozpoczętych miesięcy w okresie realizacji Umowy, w których nie dopełniono przedmiotowego wymogu;</w:t>
      </w:r>
    </w:p>
    <w:p w14:paraId="70E54A60" w14:textId="77777777" w:rsidR="007F5E9F" w:rsidRPr="0009101F" w:rsidRDefault="007F5E9F" w:rsidP="008546EA">
      <w:pPr>
        <w:numPr>
          <w:ilvl w:val="1"/>
          <w:numId w:val="12"/>
        </w:numPr>
        <w:ind w:left="426" w:hanging="284"/>
        <w:jc w:val="both"/>
        <w:rPr>
          <w:rFonts w:asciiTheme="minorHAnsi" w:hAnsiTheme="minorHAnsi" w:cstheme="minorHAnsi"/>
          <w:sz w:val="20"/>
          <w:szCs w:val="20"/>
        </w:rPr>
      </w:pPr>
      <w:r w:rsidRPr="0009101F">
        <w:rPr>
          <w:rFonts w:asciiTheme="minorHAnsi" w:hAnsiTheme="minorHAnsi" w:cstheme="minorHAnsi"/>
          <w:sz w:val="20"/>
          <w:szCs w:val="20"/>
        </w:rPr>
        <w:t xml:space="preserve">w przypadku stwierdzenia niezatrudnienia przy realizacji zamówienia osób zgodnie z wymaganiami określonymi przez Zamawiającego w § 2 ust. 3 niniejszej umowy, Wykonawca będzie zobowiązany do zapłacenia kary umownej Zamawiającemu w wysokości 5.000,00 złotych </w:t>
      </w:r>
      <w:r w:rsidRPr="0009101F">
        <w:rPr>
          <w:rFonts w:asciiTheme="minorHAnsi" w:eastAsia="Calibri" w:hAnsiTheme="minorHAnsi" w:cstheme="minorHAnsi"/>
          <w:sz w:val="20"/>
          <w:szCs w:val="20"/>
        </w:rPr>
        <w:t>pomnożonej przez liczbę rozpoczętych miesięcy w okresie realizacji Umowy, w których nie dopełniono przedmiotowego wymogu;</w:t>
      </w:r>
    </w:p>
    <w:p w14:paraId="276330EC" w14:textId="77777777" w:rsidR="007F5E9F" w:rsidRPr="0009101F" w:rsidRDefault="007F5E9F" w:rsidP="007F5E9F">
      <w:pPr>
        <w:jc w:val="both"/>
        <w:rPr>
          <w:rFonts w:asciiTheme="minorHAnsi" w:hAnsiTheme="minorHAnsi" w:cstheme="minorHAnsi"/>
          <w:sz w:val="20"/>
          <w:szCs w:val="20"/>
        </w:rPr>
      </w:pPr>
      <w:r w:rsidRPr="0009101F">
        <w:rPr>
          <w:rFonts w:asciiTheme="minorHAnsi" w:eastAsia="TrebuchetMS" w:hAnsiTheme="minorHAnsi" w:cstheme="minorHAnsi"/>
          <w:sz w:val="20"/>
          <w:szCs w:val="20"/>
          <w:lang w:eastAsia="en-US"/>
        </w:rPr>
        <w:t xml:space="preserve">3.Zamawiający zapłaci Wykonawcy karę umowną w przypadku odstąpienia od niniejszej umowy przez Wykonawcę wskutek okoliczności, za które wyłączną odpowiedzialność ponosi Zamawiający - w wysokości </w:t>
      </w:r>
      <w:r w:rsidRPr="0009101F">
        <w:rPr>
          <w:rFonts w:asciiTheme="minorHAnsi" w:hAnsiTheme="minorHAnsi" w:cstheme="minorHAnsi"/>
          <w:sz w:val="20"/>
          <w:szCs w:val="20"/>
        </w:rPr>
        <w:t>30 % (trzydziestu procent) wartości wynagrodzenia umownego za kompleksowe zrealizowanie całości zamówienia, określonej w § 10 ust. 1 niniejszej umowy</w:t>
      </w:r>
      <w:r w:rsidRPr="0009101F">
        <w:rPr>
          <w:rFonts w:asciiTheme="minorHAnsi" w:eastAsia="TrebuchetMS" w:hAnsiTheme="minorHAnsi" w:cstheme="minorHAnsi"/>
          <w:sz w:val="20"/>
          <w:szCs w:val="20"/>
          <w:lang w:eastAsia="en-US"/>
        </w:rPr>
        <w:t>.</w:t>
      </w:r>
    </w:p>
    <w:p w14:paraId="2358A4E1" w14:textId="77777777" w:rsidR="007F5E9F" w:rsidRPr="0009101F" w:rsidRDefault="007F5E9F" w:rsidP="007F5E9F">
      <w:pPr>
        <w:jc w:val="both"/>
        <w:rPr>
          <w:rFonts w:asciiTheme="minorHAnsi" w:hAnsiTheme="minorHAnsi" w:cstheme="minorHAnsi"/>
          <w:sz w:val="20"/>
          <w:szCs w:val="20"/>
        </w:rPr>
      </w:pPr>
      <w:r w:rsidRPr="0009101F">
        <w:rPr>
          <w:rFonts w:asciiTheme="minorHAnsi" w:hAnsiTheme="minorHAnsi" w:cstheme="minorHAnsi"/>
          <w:sz w:val="20"/>
          <w:szCs w:val="20"/>
        </w:rPr>
        <w:t>4. Wyjątkiem od powyżej ustalonych zasad jest okoliczność określona w art. 456 ust.1 pkt. 1) ustawy Prawo zamówień publicznych.</w:t>
      </w:r>
    </w:p>
    <w:p w14:paraId="1ABA08BC" w14:textId="77777777" w:rsidR="007F5E9F" w:rsidRPr="0009101F" w:rsidRDefault="007F5E9F" w:rsidP="007F5E9F">
      <w:pPr>
        <w:jc w:val="both"/>
        <w:rPr>
          <w:rFonts w:asciiTheme="minorHAnsi" w:hAnsiTheme="minorHAnsi" w:cstheme="minorHAnsi"/>
          <w:sz w:val="20"/>
          <w:szCs w:val="20"/>
        </w:rPr>
      </w:pPr>
      <w:r w:rsidRPr="0009101F">
        <w:rPr>
          <w:rFonts w:asciiTheme="minorHAnsi" w:hAnsiTheme="minorHAnsi" w:cstheme="minorHAnsi"/>
          <w:sz w:val="20"/>
          <w:szCs w:val="20"/>
        </w:rPr>
        <w:t>5. Zamawiający będzie uprawniony do wyegzekwowania należności z kar umownych poprzez  ich potrącenie  z  należnościami Wykonawcy z tytułu wynagrodzenia,  na  co Wykonawca wyraża zgodę.</w:t>
      </w:r>
    </w:p>
    <w:p w14:paraId="6DEDC23A" w14:textId="77777777" w:rsidR="007F5E9F" w:rsidRPr="0009101F" w:rsidRDefault="007F5E9F" w:rsidP="007F5E9F">
      <w:pPr>
        <w:jc w:val="both"/>
        <w:rPr>
          <w:rFonts w:asciiTheme="minorHAnsi" w:hAnsiTheme="minorHAnsi" w:cstheme="minorHAnsi"/>
          <w:sz w:val="20"/>
          <w:szCs w:val="20"/>
        </w:rPr>
      </w:pPr>
      <w:r w:rsidRPr="0009101F">
        <w:rPr>
          <w:rFonts w:asciiTheme="minorHAnsi" w:hAnsiTheme="minorHAnsi" w:cstheme="minorHAnsi"/>
          <w:sz w:val="20"/>
          <w:szCs w:val="20"/>
        </w:rPr>
        <w:lastRenderedPageBreak/>
        <w:t>6. Zamawiający zastrzega sobie prawo dochodzenia odszkodowania uzupełniającego przewyższającego zastrzeżone kary umowne do pełnej faktycznie poniesionej szkody, w tym utraconych korzyści.</w:t>
      </w:r>
    </w:p>
    <w:p w14:paraId="5541122C" w14:textId="77777777" w:rsidR="007F5E9F" w:rsidRPr="0009101F" w:rsidRDefault="007F5E9F" w:rsidP="007F5E9F">
      <w:pPr>
        <w:jc w:val="both"/>
        <w:rPr>
          <w:rFonts w:asciiTheme="minorHAnsi" w:hAnsiTheme="minorHAnsi" w:cstheme="minorHAnsi"/>
          <w:sz w:val="20"/>
          <w:szCs w:val="20"/>
        </w:rPr>
      </w:pPr>
      <w:r w:rsidRPr="0009101F">
        <w:rPr>
          <w:rFonts w:asciiTheme="minorHAnsi" w:hAnsiTheme="minorHAnsi" w:cstheme="minorHAnsi"/>
          <w:sz w:val="20"/>
          <w:szCs w:val="20"/>
        </w:rPr>
        <w:t>7. W przypadku opóźnienia dokonania zapłaty, Wykonawca będzie miał prawo do naliczania odsetek w wysokości ustawowej.</w:t>
      </w:r>
    </w:p>
    <w:p w14:paraId="3C62F96D" w14:textId="77777777" w:rsidR="007F5E9F" w:rsidRPr="0009101F" w:rsidRDefault="007F5E9F" w:rsidP="007F5E9F">
      <w:pPr>
        <w:jc w:val="both"/>
        <w:rPr>
          <w:rFonts w:asciiTheme="minorHAnsi" w:hAnsiTheme="minorHAnsi" w:cstheme="minorHAnsi"/>
          <w:sz w:val="20"/>
          <w:szCs w:val="20"/>
        </w:rPr>
      </w:pPr>
      <w:r w:rsidRPr="0009101F">
        <w:rPr>
          <w:rFonts w:asciiTheme="minorHAnsi" w:hAnsiTheme="minorHAnsi" w:cstheme="minorHAnsi"/>
          <w:sz w:val="20"/>
          <w:szCs w:val="20"/>
        </w:rPr>
        <w:t xml:space="preserve">8. Roszczenie o zapłatę należnych kar umownych, o których mowa w ust. 2 i ust. 3  niniejszego paragrafu nie wygasa z chwilą odstąpienia od umowy i są one należne również po odstąpieniu od umowy. </w:t>
      </w:r>
    </w:p>
    <w:p w14:paraId="3C07A377" w14:textId="77777777" w:rsidR="007F5E9F" w:rsidRPr="0009101F" w:rsidRDefault="007F5E9F" w:rsidP="007F5E9F">
      <w:pPr>
        <w:jc w:val="both"/>
        <w:rPr>
          <w:rFonts w:asciiTheme="minorHAnsi" w:hAnsiTheme="minorHAnsi" w:cstheme="minorHAnsi"/>
          <w:sz w:val="20"/>
          <w:szCs w:val="20"/>
        </w:rPr>
      </w:pPr>
      <w:r w:rsidRPr="0009101F">
        <w:rPr>
          <w:rFonts w:asciiTheme="minorHAnsi" w:hAnsiTheme="minorHAnsi" w:cstheme="minorHAnsi"/>
          <w:sz w:val="20"/>
          <w:szCs w:val="20"/>
        </w:rPr>
        <w:t>9. Kary umowne, o których mowa w ust. 2 lit.  c) do g)  niniejszego paragrafu, należne są również  za okres do dnia odstąpienia od umowy.</w:t>
      </w:r>
    </w:p>
    <w:p w14:paraId="0C16D00B" w14:textId="77777777" w:rsidR="007F5E9F" w:rsidRPr="0009101F" w:rsidRDefault="007F5E9F" w:rsidP="007F5E9F">
      <w:pPr>
        <w:jc w:val="both"/>
        <w:rPr>
          <w:rFonts w:asciiTheme="minorHAnsi" w:hAnsiTheme="minorHAnsi" w:cstheme="minorHAnsi"/>
          <w:sz w:val="20"/>
          <w:szCs w:val="20"/>
        </w:rPr>
      </w:pPr>
      <w:r w:rsidRPr="0009101F">
        <w:rPr>
          <w:rFonts w:asciiTheme="minorHAnsi" w:hAnsiTheme="minorHAnsi" w:cstheme="minorHAnsi"/>
          <w:sz w:val="20"/>
          <w:szCs w:val="20"/>
        </w:rPr>
        <w:t xml:space="preserve">10. Kary umowne, o których mowa w ust. 2 lit. c) do g)  niniejszego paragrafu, należne są także po jej odstąpieniu od umowy. </w:t>
      </w:r>
    </w:p>
    <w:p w14:paraId="6237F83B" w14:textId="77777777" w:rsidR="007F5E9F" w:rsidRPr="0009101F" w:rsidRDefault="007F5E9F" w:rsidP="007F5E9F">
      <w:pPr>
        <w:jc w:val="both"/>
        <w:rPr>
          <w:rFonts w:asciiTheme="minorHAnsi" w:hAnsiTheme="minorHAnsi" w:cstheme="minorHAnsi"/>
          <w:sz w:val="20"/>
          <w:szCs w:val="20"/>
        </w:rPr>
      </w:pPr>
      <w:r w:rsidRPr="0009101F">
        <w:rPr>
          <w:rFonts w:asciiTheme="minorHAnsi" w:hAnsiTheme="minorHAnsi" w:cstheme="minorHAnsi"/>
          <w:sz w:val="20"/>
          <w:szCs w:val="20"/>
        </w:rPr>
        <w:t xml:space="preserve">11. </w:t>
      </w:r>
      <w:r w:rsidRPr="0009101F">
        <w:rPr>
          <w:rFonts w:asciiTheme="minorHAnsi" w:eastAsia="TrebuchetMS" w:hAnsiTheme="minorHAnsi" w:cstheme="minorHAnsi"/>
          <w:sz w:val="20"/>
          <w:szCs w:val="20"/>
          <w:lang w:eastAsia="en-US"/>
        </w:rPr>
        <w:t>W razie zaistnienia przesłanek do naliczenia kary umownej zgodnie z postanowieniami niniejszej umowy naliczona kara zostanie zapłacona w terminie 7 (siedmiu) dni od daty doręczenia żądania zapłaty (wezwania do zapłaty) wraz z notą obciążeniową, na adres wskazany przez strony w komparycji niniejszej umowy.</w:t>
      </w:r>
    </w:p>
    <w:p w14:paraId="183ADF28" w14:textId="77777777" w:rsidR="007F5E9F" w:rsidRPr="0009101F" w:rsidRDefault="007F5E9F" w:rsidP="007F5E9F">
      <w:pPr>
        <w:jc w:val="both"/>
        <w:rPr>
          <w:rFonts w:asciiTheme="minorHAnsi" w:hAnsiTheme="minorHAnsi" w:cstheme="minorHAnsi"/>
          <w:sz w:val="20"/>
          <w:szCs w:val="20"/>
        </w:rPr>
      </w:pPr>
      <w:r w:rsidRPr="0009101F">
        <w:rPr>
          <w:rFonts w:asciiTheme="minorHAnsi" w:hAnsiTheme="minorHAnsi" w:cstheme="minorHAnsi"/>
          <w:sz w:val="20"/>
          <w:szCs w:val="20"/>
        </w:rPr>
        <w:t>12. Zapłata kary umownej nie zwolni Wykonawcy z jego zobowiązania wykonania przedmiotu Umowy, ani z jakichkolwiek  innych  jego  obowiązków,  zobowiązań  lub  odpowiedzialności,  jakie  może  on  mieć  według Umowy.</w:t>
      </w:r>
    </w:p>
    <w:p w14:paraId="258FAE57" w14:textId="77777777" w:rsidR="007F5E9F" w:rsidRPr="0009101F" w:rsidRDefault="007F5E9F" w:rsidP="007F5E9F">
      <w:pPr>
        <w:autoSpaceDE w:val="0"/>
        <w:autoSpaceDN w:val="0"/>
        <w:adjustRightInd w:val="0"/>
        <w:jc w:val="center"/>
        <w:rPr>
          <w:rFonts w:asciiTheme="minorHAnsi" w:hAnsiTheme="minorHAnsi" w:cstheme="minorHAnsi"/>
          <w:b/>
          <w:bCs/>
          <w:sz w:val="20"/>
          <w:szCs w:val="20"/>
        </w:rPr>
      </w:pPr>
    </w:p>
    <w:p w14:paraId="14200AE9" w14:textId="77777777" w:rsidR="007F5E9F" w:rsidRPr="0009101F" w:rsidRDefault="007F5E9F" w:rsidP="007F5E9F">
      <w:pPr>
        <w:autoSpaceDE w:val="0"/>
        <w:autoSpaceDN w:val="0"/>
        <w:adjustRightInd w:val="0"/>
        <w:jc w:val="center"/>
        <w:rPr>
          <w:rFonts w:asciiTheme="minorHAnsi" w:hAnsiTheme="minorHAnsi" w:cstheme="minorHAnsi"/>
          <w:b/>
          <w:bCs/>
          <w:sz w:val="20"/>
          <w:szCs w:val="20"/>
        </w:rPr>
      </w:pPr>
      <w:r w:rsidRPr="0009101F">
        <w:rPr>
          <w:rFonts w:asciiTheme="minorHAnsi" w:hAnsiTheme="minorHAnsi" w:cstheme="minorHAnsi"/>
          <w:b/>
          <w:bCs/>
          <w:sz w:val="20"/>
          <w:szCs w:val="20"/>
        </w:rPr>
        <w:t xml:space="preserve">§ 13 </w:t>
      </w:r>
    </w:p>
    <w:p w14:paraId="2C4F552D" w14:textId="77777777" w:rsidR="007F5E9F" w:rsidRPr="0009101F" w:rsidRDefault="007F5E9F" w:rsidP="007F5E9F">
      <w:pPr>
        <w:autoSpaceDE w:val="0"/>
        <w:autoSpaceDN w:val="0"/>
        <w:adjustRightInd w:val="0"/>
        <w:jc w:val="both"/>
        <w:rPr>
          <w:rFonts w:asciiTheme="minorHAnsi" w:hAnsiTheme="minorHAnsi" w:cstheme="minorHAnsi"/>
          <w:sz w:val="20"/>
          <w:szCs w:val="20"/>
        </w:rPr>
      </w:pPr>
      <w:r w:rsidRPr="0009101F">
        <w:rPr>
          <w:rFonts w:asciiTheme="minorHAnsi" w:hAnsiTheme="minorHAnsi" w:cstheme="minorHAnsi"/>
          <w:sz w:val="20"/>
          <w:szCs w:val="20"/>
        </w:rPr>
        <w:t>Do wzajemnych kontaktów związanych z realizacją niniejszej umowy Strony wyznaczają następujące osoby:</w:t>
      </w:r>
    </w:p>
    <w:p w14:paraId="7A837297" w14:textId="77777777" w:rsidR="007F5E9F" w:rsidRPr="0009101F" w:rsidRDefault="007F5E9F" w:rsidP="007F5E9F">
      <w:pPr>
        <w:autoSpaceDE w:val="0"/>
        <w:autoSpaceDN w:val="0"/>
        <w:adjustRightInd w:val="0"/>
        <w:jc w:val="both"/>
        <w:rPr>
          <w:rFonts w:asciiTheme="minorHAnsi" w:hAnsiTheme="minorHAnsi" w:cstheme="minorHAnsi"/>
          <w:sz w:val="20"/>
          <w:szCs w:val="20"/>
        </w:rPr>
      </w:pPr>
      <w:r w:rsidRPr="0009101F">
        <w:rPr>
          <w:rFonts w:asciiTheme="minorHAnsi" w:hAnsiTheme="minorHAnsi" w:cstheme="minorHAnsi"/>
          <w:sz w:val="20"/>
          <w:szCs w:val="20"/>
        </w:rPr>
        <w:t xml:space="preserve">1) Zamawiający: ………………………………………………………………………………., adres </w:t>
      </w:r>
      <w:proofErr w:type="spellStart"/>
      <w:r w:rsidRPr="0009101F">
        <w:rPr>
          <w:rFonts w:asciiTheme="minorHAnsi" w:hAnsiTheme="minorHAnsi" w:cstheme="minorHAnsi"/>
          <w:sz w:val="20"/>
          <w:szCs w:val="20"/>
        </w:rPr>
        <w:t>e.mail</w:t>
      </w:r>
      <w:proofErr w:type="spellEnd"/>
      <w:r w:rsidRPr="0009101F">
        <w:rPr>
          <w:rFonts w:asciiTheme="minorHAnsi" w:hAnsiTheme="minorHAnsi" w:cstheme="minorHAnsi"/>
          <w:sz w:val="20"/>
          <w:szCs w:val="20"/>
        </w:rPr>
        <w:t>:……………………………………………</w:t>
      </w:r>
    </w:p>
    <w:p w14:paraId="1FD0037E" w14:textId="77777777" w:rsidR="007F5E9F" w:rsidRPr="0009101F" w:rsidRDefault="007F5E9F" w:rsidP="007F5E9F">
      <w:pPr>
        <w:autoSpaceDE w:val="0"/>
        <w:autoSpaceDN w:val="0"/>
        <w:adjustRightInd w:val="0"/>
        <w:jc w:val="both"/>
        <w:rPr>
          <w:rFonts w:asciiTheme="minorHAnsi" w:hAnsiTheme="minorHAnsi" w:cstheme="minorHAnsi"/>
          <w:sz w:val="20"/>
          <w:szCs w:val="20"/>
        </w:rPr>
      </w:pPr>
      <w:r w:rsidRPr="0009101F">
        <w:rPr>
          <w:rFonts w:asciiTheme="minorHAnsi" w:hAnsiTheme="minorHAnsi" w:cstheme="minorHAnsi"/>
          <w:sz w:val="20"/>
          <w:szCs w:val="20"/>
        </w:rPr>
        <w:t xml:space="preserve">2) Wykonawca : ...............................................................................….., adres </w:t>
      </w:r>
      <w:proofErr w:type="spellStart"/>
      <w:r w:rsidRPr="0009101F">
        <w:rPr>
          <w:rFonts w:asciiTheme="minorHAnsi" w:hAnsiTheme="minorHAnsi" w:cstheme="minorHAnsi"/>
          <w:sz w:val="20"/>
          <w:szCs w:val="20"/>
        </w:rPr>
        <w:t>e.mail</w:t>
      </w:r>
      <w:proofErr w:type="spellEnd"/>
      <w:r w:rsidRPr="0009101F">
        <w:rPr>
          <w:rFonts w:asciiTheme="minorHAnsi" w:hAnsiTheme="minorHAnsi" w:cstheme="minorHAnsi"/>
          <w:sz w:val="20"/>
          <w:szCs w:val="20"/>
        </w:rPr>
        <w:t>: …………………………….…………….</w:t>
      </w:r>
    </w:p>
    <w:p w14:paraId="0A22BD56" w14:textId="77777777" w:rsidR="007F5E9F" w:rsidRPr="0009101F" w:rsidRDefault="007F5E9F" w:rsidP="007F5E9F">
      <w:pPr>
        <w:autoSpaceDE w:val="0"/>
        <w:autoSpaceDN w:val="0"/>
        <w:adjustRightInd w:val="0"/>
        <w:jc w:val="center"/>
        <w:rPr>
          <w:rFonts w:asciiTheme="minorHAnsi" w:hAnsiTheme="minorHAnsi" w:cstheme="minorHAnsi"/>
          <w:b/>
          <w:bCs/>
          <w:sz w:val="20"/>
          <w:szCs w:val="20"/>
        </w:rPr>
      </w:pPr>
    </w:p>
    <w:p w14:paraId="71C6476F" w14:textId="77777777" w:rsidR="007F5E9F" w:rsidRPr="0009101F" w:rsidRDefault="007F5E9F" w:rsidP="007F5E9F">
      <w:pPr>
        <w:autoSpaceDE w:val="0"/>
        <w:autoSpaceDN w:val="0"/>
        <w:adjustRightInd w:val="0"/>
        <w:jc w:val="center"/>
        <w:rPr>
          <w:rFonts w:asciiTheme="minorHAnsi" w:hAnsiTheme="minorHAnsi" w:cstheme="minorHAnsi"/>
          <w:b/>
          <w:bCs/>
          <w:sz w:val="20"/>
          <w:szCs w:val="20"/>
        </w:rPr>
      </w:pPr>
      <w:r w:rsidRPr="0009101F">
        <w:rPr>
          <w:rFonts w:asciiTheme="minorHAnsi" w:hAnsiTheme="minorHAnsi" w:cstheme="minorHAnsi"/>
          <w:b/>
          <w:bCs/>
          <w:sz w:val="20"/>
          <w:szCs w:val="20"/>
        </w:rPr>
        <w:t>§ 14</w:t>
      </w:r>
    </w:p>
    <w:p w14:paraId="5EAF5A32" w14:textId="77777777" w:rsidR="007F5E9F" w:rsidRPr="0009101F" w:rsidRDefault="007F5E9F" w:rsidP="008546EA">
      <w:pPr>
        <w:numPr>
          <w:ilvl w:val="0"/>
          <w:numId w:val="18"/>
        </w:numPr>
        <w:suppressAutoHyphens w:val="0"/>
        <w:ind w:left="284" w:hanging="284"/>
        <w:jc w:val="both"/>
        <w:rPr>
          <w:rFonts w:asciiTheme="minorHAnsi" w:hAnsiTheme="minorHAnsi" w:cstheme="minorHAnsi"/>
          <w:sz w:val="20"/>
          <w:szCs w:val="20"/>
        </w:rPr>
      </w:pPr>
      <w:r w:rsidRPr="0009101F">
        <w:rPr>
          <w:rFonts w:asciiTheme="minorHAnsi" w:hAnsiTheme="minorHAnsi" w:cstheme="minorHAnsi"/>
          <w:sz w:val="20"/>
          <w:szCs w:val="20"/>
        </w:rPr>
        <w:t>Wykonawca zobowiązuje się wykonać przedmiot umowy siłami własnymi lub własnymi i podwykonawców, jednak nie może bez zgody Zamawiającego powierzyć wykonania przedmiotu umowy osobie trzeciej.</w:t>
      </w:r>
    </w:p>
    <w:p w14:paraId="08240729" w14:textId="77777777" w:rsidR="007F5E9F" w:rsidRPr="0009101F" w:rsidRDefault="007F5E9F" w:rsidP="008546EA">
      <w:pPr>
        <w:numPr>
          <w:ilvl w:val="0"/>
          <w:numId w:val="18"/>
        </w:numPr>
        <w:suppressAutoHyphens w:val="0"/>
        <w:ind w:left="284" w:hanging="284"/>
        <w:jc w:val="both"/>
        <w:rPr>
          <w:rFonts w:asciiTheme="minorHAnsi" w:hAnsiTheme="minorHAnsi" w:cstheme="minorHAnsi"/>
          <w:sz w:val="20"/>
          <w:szCs w:val="20"/>
        </w:rPr>
      </w:pPr>
      <w:r w:rsidRPr="0009101F">
        <w:rPr>
          <w:rFonts w:asciiTheme="minorHAnsi" w:hAnsiTheme="minorHAnsi" w:cstheme="minorHAnsi"/>
          <w:sz w:val="20"/>
          <w:szCs w:val="20"/>
        </w:rPr>
        <w:t xml:space="preserve">Wykonawca ma prawo podpisać umowę o podwykonawstwo z podwykonawcami zgodnie ze złożoną ofertą. </w:t>
      </w:r>
    </w:p>
    <w:p w14:paraId="69335EF3" w14:textId="77777777" w:rsidR="007F5E9F" w:rsidRPr="0009101F" w:rsidRDefault="007F5E9F" w:rsidP="008546EA">
      <w:pPr>
        <w:numPr>
          <w:ilvl w:val="0"/>
          <w:numId w:val="18"/>
        </w:numPr>
        <w:suppressAutoHyphens w:val="0"/>
        <w:ind w:left="284" w:hanging="284"/>
        <w:jc w:val="both"/>
        <w:rPr>
          <w:rFonts w:asciiTheme="minorHAnsi" w:hAnsiTheme="minorHAnsi" w:cstheme="minorHAnsi"/>
          <w:sz w:val="20"/>
          <w:szCs w:val="20"/>
        </w:rPr>
      </w:pPr>
      <w:r w:rsidRPr="0009101F">
        <w:rPr>
          <w:rFonts w:asciiTheme="minorHAnsi" w:hAnsiTheme="minorHAnsi" w:cstheme="minorHAnsi"/>
          <w:sz w:val="20"/>
          <w:szCs w:val="20"/>
        </w:rPr>
        <w:t>Wykonawca jest odpowiedzialny za działania, uchybienia i zaniedbania współpracowników, podwykonawców i ich pracowników lub współpracowników, w takim samym stopniu, jakby to były działania, uchybienia lub zaniedbania jego własnych pracowników.</w:t>
      </w:r>
    </w:p>
    <w:p w14:paraId="72CE6CD0" w14:textId="77777777" w:rsidR="007F5E9F" w:rsidRPr="0009101F" w:rsidRDefault="007F5E9F" w:rsidP="008546EA">
      <w:pPr>
        <w:numPr>
          <w:ilvl w:val="0"/>
          <w:numId w:val="18"/>
        </w:numPr>
        <w:suppressAutoHyphens w:val="0"/>
        <w:ind w:left="284" w:hanging="284"/>
        <w:jc w:val="both"/>
        <w:rPr>
          <w:rFonts w:asciiTheme="minorHAnsi" w:hAnsiTheme="minorHAnsi" w:cstheme="minorHAnsi"/>
          <w:sz w:val="20"/>
          <w:szCs w:val="20"/>
        </w:rPr>
      </w:pPr>
      <w:r w:rsidRPr="0009101F">
        <w:rPr>
          <w:rFonts w:asciiTheme="minorHAnsi" w:hAnsiTheme="minorHAnsi" w:cstheme="minorHAnsi"/>
          <w:sz w:val="20"/>
          <w:szCs w:val="20"/>
        </w:rPr>
        <w:t>Niezależnie od obowiązków wymienionych w umowie Wykonawca przyjmuje na siebie następujące obowiązki szczegółowe:</w:t>
      </w:r>
    </w:p>
    <w:p w14:paraId="74314DE9" w14:textId="77777777" w:rsidR="007F5E9F" w:rsidRPr="0009101F" w:rsidRDefault="007F5E9F" w:rsidP="008546EA">
      <w:pPr>
        <w:numPr>
          <w:ilvl w:val="0"/>
          <w:numId w:val="18"/>
        </w:numPr>
        <w:suppressAutoHyphens w:val="0"/>
        <w:ind w:left="284" w:hanging="284"/>
        <w:jc w:val="both"/>
        <w:rPr>
          <w:rFonts w:asciiTheme="minorHAnsi" w:hAnsiTheme="minorHAnsi" w:cstheme="minorHAnsi"/>
          <w:sz w:val="20"/>
          <w:szCs w:val="20"/>
        </w:rPr>
      </w:pPr>
      <w:r w:rsidRPr="0009101F">
        <w:rPr>
          <w:rFonts w:asciiTheme="minorHAnsi" w:hAnsiTheme="minorHAnsi" w:cstheme="minorHAnsi"/>
          <w:sz w:val="20"/>
          <w:szCs w:val="20"/>
        </w:rPr>
        <w:t>Ponoszenie całkowitej odpowiedzialność za wszelkie szkody powstałe w związku z wykonywaniem umowy.</w:t>
      </w:r>
    </w:p>
    <w:p w14:paraId="2286E8A5" w14:textId="77777777" w:rsidR="007F5E9F" w:rsidRPr="0009101F" w:rsidRDefault="007F5E9F" w:rsidP="008546EA">
      <w:pPr>
        <w:numPr>
          <w:ilvl w:val="0"/>
          <w:numId w:val="18"/>
        </w:numPr>
        <w:suppressAutoHyphens w:val="0"/>
        <w:ind w:left="284" w:hanging="284"/>
        <w:jc w:val="both"/>
        <w:rPr>
          <w:rFonts w:asciiTheme="minorHAnsi" w:hAnsiTheme="minorHAnsi" w:cstheme="minorHAnsi"/>
          <w:sz w:val="20"/>
          <w:szCs w:val="20"/>
        </w:rPr>
      </w:pPr>
      <w:r w:rsidRPr="0009101F">
        <w:rPr>
          <w:rFonts w:asciiTheme="minorHAnsi" w:hAnsiTheme="minorHAnsi" w:cstheme="minorHAnsi"/>
          <w:sz w:val="20"/>
          <w:szCs w:val="20"/>
        </w:rPr>
        <w:t>Wykonawca oświadcza, iż jest wyłącznie odpowiedzialny za przeszkolenie zatrudnionych przez siebie pracowników w zakresie przepisów BHP.</w:t>
      </w:r>
    </w:p>
    <w:p w14:paraId="2C97C54E" w14:textId="77777777" w:rsidR="007F5E9F" w:rsidRPr="0009101F" w:rsidRDefault="007F5E9F" w:rsidP="008546EA">
      <w:pPr>
        <w:numPr>
          <w:ilvl w:val="0"/>
          <w:numId w:val="18"/>
        </w:numPr>
        <w:suppressAutoHyphens w:val="0"/>
        <w:ind w:left="284" w:hanging="284"/>
        <w:jc w:val="both"/>
        <w:rPr>
          <w:rFonts w:asciiTheme="minorHAnsi" w:hAnsiTheme="minorHAnsi" w:cstheme="minorHAnsi"/>
          <w:sz w:val="20"/>
          <w:szCs w:val="20"/>
        </w:rPr>
      </w:pPr>
      <w:r w:rsidRPr="0009101F">
        <w:rPr>
          <w:rFonts w:asciiTheme="minorHAnsi" w:hAnsiTheme="minorHAnsi" w:cstheme="minorHAnsi"/>
          <w:sz w:val="20"/>
          <w:szCs w:val="20"/>
        </w:rPr>
        <w:t>Obowiązek zapewnienia przestrzegania zasad bhp, jak również ochrony mienia Wykonawcy i ochrony przeciwpożarowej spoczywa na Wykonawcy.</w:t>
      </w:r>
    </w:p>
    <w:p w14:paraId="55790020" w14:textId="77777777" w:rsidR="007F5E9F" w:rsidRPr="0009101F" w:rsidRDefault="007F5E9F" w:rsidP="007F5E9F">
      <w:pPr>
        <w:autoSpaceDE w:val="0"/>
        <w:autoSpaceDN w:val="0"/>
        <w:adjustRightInd w:val="0"/>
        <w:jc w:val="center"/>
        <w:rPr>
          <w:rFonts w:asciiTheme="minorHAnsi" w:hAnsiTheme="minorHAnsi" w:cstheme="minorHAnsi"/>
          <w:b/>
          <w:bCs/>
          <w:sz w:val="20"/>
          <w:szCs w:val="20"/>
        </w:rPr>
      </w:pPr>
      <w:bookmarkStart w:id="2" w:name="_Hlk56708924"/>
    </w:p>
    <w:p w14:paraId="1E06ADB5" w14:textId="77777777" w:rsidR="007F5E9F" w:rsidRPr="0009101F" w:rsidRDefault="007F5E9F" w:rsidP="007F5E9F">
      <w:pPr>
        <w:autoSpaceDE w:val="0"/>
        <w:autoSpaceDN w:val="0"/>
        <w:adjustRightInd w:val="0"/>
        <w:jc w:val="center"/>
        <w:rPr>
          <w:rFonts w:asciiTheme="minorHAnsi" w:hAnsiTheme="minorHAnsi" w:cstheme="minorHAnsi"/>
          <w:b/>
          <w:bCs/>
          <w:sz w:val="20"/>
          <w:szCs w:val="20"/>
        </w:rPr>
      </w:pPr>
      <w:r w:rsidRPr="0009101F">
        <w:rPr>
          <w:rFonts w:asciiTheme="minorHAnsi" w:hAnsiTheme="minorHAnsi" w:cstheme="minorHAnsi"/>
          <w:b/>
          <w:bCs/>
          <w:sz w:val="20"/>
          <w:szCs w:val="20"/>
        </w:rPr>
        <w:t>§ 15</w:t>
      </w:r>
    </w:p>
    <w:bookmarkEnd w:id="2"/>
    <w:p w14:paraId="0142C9AE" w14:textId="77777777" w:rsidR="007F5E9F" w:rsidRPr="0009101F" w:rsidRDefault="007F5E9F" w:rsidP="008546EA">
      <w:pPr>
        <w:widowControl w:val="0"/>
        <w:numPr>
          <w:ilvl w:val="6"/>
          <w:numId w:val="16"/>
        </w:numPr>
        <w:suppressAutoHyphens w:val="0"/>
        <w:ind w:left="426"/>
        <w:jc w:val="both"/>
        <w:rPr>
          <w:rFonts w:asciiTheme="minorHAnsi" w:eastAsia="MS Mincho;ＭＳ 明朝" w:hAnsiTheme="minorHAnsi" w:cstheme="minorHAnsi"/>
          <w:bCs/>
          <w:snapToGrid w:val="0"/>
          <w:sz w:val="20"/>
          <w:szCs w:val="20"/>
        </w:rPr>
      </w:pPr>
      <w:r w:rsidRPr="0009101F">
        <w:rPr>
          <w:rFonts w:asciiTheme="minorHAnsi" w:eastAsia="MS Mincho;ＭＳ 明朝" w:hAnsiTheme="minorHAnsi" w:cstheme="minorHAnsi"/>
          <w:bCs/>
          <w:snapToGrid w:val="0"/>
          <w:sz w:val="20"/>
          <w:szCs w:val="20"/>
        </w:rPr>
        <w:t>Wykonawca oświadcza, że:</w:t>
      </w:r>
    </w:p>
    <w:p w14:paraId="7D72E53A" w14:textId="77777777" w:rsidR="007F5E9F" w:rsidRPr="0009101F" w:rsidRDefault="007F5E9F" w:rsidP="008546EA">
      <w:pPr>
        <w:widowControl w:val="0"/>
        <w:numPr>
          <w:ilvl w:val="1"/>
          <w:numId w:val="17"/>
        </w:numPr>
        <w:suppressAutoHyphens w:val="0"/>
        <w:jc w:val="both"/>
        <w:rPr>
          <w:rFonts w:asciiTheme="minorHAnsi" w:eastAsia="MS Mincho;ＭＳ 明朝" w:hAnsiTheme="minorHAnsi" w:cstheme="minorHAnsi"/>
          <w:bCs/>
          <w:snapToGrid w:val="0"/>
          <w:sz w:val="20"/>
          <w:szCs w:val="20"/>
        </w:rPr>
      </w:pPr>
      <w:r w:rsidRPr="0009101F">
        <w:rPr>
          <w:rFonts w:asciiTheme="minorHAnsi" w:eastAsia="MS Mincho;ＭＳ 明朝" w:hAnsiTheme="minorHAnsi" w:cstheme="minorHAnsi"/>
          <w:sz w:val="20"/>
          <w:szCs w:val="20"/>
        </w:rPr>
        <w:t>ma uprawnienia do wykonywania czynności, będących przedmiotem umowy,</w:t>
      </w:r>
    </w:p>
    <w:p w14:paraId="3BD0DBFB" w14:textId="77777777" w:rsidR="007F5E9F" w:rsidRPr="0009101F" w:rsidRDefault="007F5E9F" w:rsidP="008546EA">
      <w:pPr>
        <w:widowControl w:val="0"/>
        <w:numPr>
          <w:ilvl w:val="1"/>
          <w:numId w:val="17"/>
        </w:numPr>
        <w:suppressAutoHyphens w:val="0"/>
        <w:jc w:val="both"/>
        <w:rPr>
          <w:rFonts w:asciiTheme="minorHAnsi" w:eastAsia="MS Mincho;ＭＳ 明朝" w:hAnsiTheme="minorHAnsi" w:cstheme="minorHAnsi"/>
          <w:bCs/>
          <w:snapToGrid w:val="0"/>
          <w:sz w:val="20"/>
          <w:szCs w:val="20"/>
        </w:rPr>
      </w:pPr>
      <w:r w:rsidRPr="0009101F">
        <w:rPr>
          <w:rFonts w:asciiTheme="minorHAnsi" w:eastAsia="MS Mincho;ＭＳ 明朝" w:hAnsiTheme="minorHAnsi" w:cstheme="minorHAnsi"/>
          <w:sz w:val="20"/>
          <w:szCs w:val="20"/>
        </w:rPr>
        <w:t>jego sytuacja ekonomiczna i finansowa za</w:t>
      </w:r>
      <w:r w:rsidRPr="0009101F">
        <w:rPr>
          <w:rFonts w:asciiTheme="minorHAnsi" w:eastAsia="MS Mincho;ＭＳ 明朝" w:hAnsiTheme="minorHAnsi" w:cstheme="minorHAnsi"/>
          <w:sz w:val="20"/>
          <w:szCs w:val="20"/>
        </w:rPr>
        <w:softHyphen/>
        <w:t>pewnia wykonanie zamówienia;</w:t>
      </w:r>
    </w:p>
    <w:p w14:paraId="5693F40A" w14:textId="77777777" w:rsidR="007F5E9F" w:rsidRPr="0009101F" w:rsidRDefault="007F5E9F" w:rsidP="008546EA">
      <w:pPr>
        <w:numPr>
          <w:ilvl w:val="1"/>
          <w:numId w:val="17"/>
        </w:numPr>
        <w:suppressAutoHyphens w:val="0"/>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posiada uprawnienia do przeprowadzania badań zgodnie z postanowieniami normy PN-EN ISO/IEC 17025:2017  potwierdzone posiadaniem aktualnego certyfikatu akredytacji Polskiego Centrum Akredytacji lub innego równoważnego ośrodka akredytacji.</w:t>
      </w:r>
    </w:p>
    <w:p w14:paraId="050604E5" w14:textId="77777777" w:rsidR="007F5E9F" w:rsidRPr="0009101F" w:rsidRDefault="007F5E9F" w:rsidP="008546EA">
      <w:pPr>
        <w:numPr>
          <w:ilvl w:val="1"/>
          <w:numId w:val="17"/>
        </w:numPr>
        <w:suppressAutoHyphens w:val="0"/>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posiada zatwierdzony przez Państwową Inspekcję Sanitarną systemu jakości prowadzonych badań wody oraz zaświadczenia potwierdzającego przeszkolenie przez organy Państwowej Inspekcji Sanitarnej osób pobierających próbki wody do badań ( nie dotyczy laboratoriów Państwowej Inspekcji Sanitarnej ),</w:t>
      </w:r>
    </w:p>
    <w:p w14:paraId="52F66FD3" w14:textId="77777777" w:rsidR="007F5E9F" w:rsidRPr="0009101F" w:rsidRDefault="007F5E9F" w:rsidP="008546EA">
      <w:pPr>
        <w:numPr>
          <w:ilvl w:val="1"/>
          <w:numId w:val="17"/>
        </w:numPr>
        <w:suppressAutoHyphens w:val="0"/>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Nie podlega wykluczeniu z postępowania na podstawie art.</w:t>
      </w:r>
      <w:r w:rsidRPr="0009101F">
        <w:rPr>
          <w:rFonts w:asciiTheme="minorHAnsi" w:eastAsia="MS Mincho;ＭＳ 明朝" w:hAnsiTheme="minorHAnsi" w:cstheme="minorHAnsi"/>
          <w:color w:val="333333"/>
          <w:sz w:val="20"/>
          <w:szCs w:val="20"/>
          <w:shd w:val="clear" w:color="auto" w:fill="FFFFFF"/>
        </w:rPr>
        <w:t xml:space="preserve"> 85 ust. 2 ani w trybie </w:t>
      </w:r>
      <w:bookmarkStart w:id="3" w:name="_Hlk56708850"/>
      <w:r w:rsidRPr="0009101F">
        <w:rPr>
          <w:rFonts w:asciiTheme="minorHAnsi" w:eastAsia="MS Mincho;ＭＳ 明朝" w:hAnsiTheme="minorHAnsi" w:cstheme="minorHAnsi"/>
          <w:color w:val="333333"/>
          <w:sz w:val="20"/>
          <w:szCs w:val="20"/>
          <w:shd w:val="clear" w:color="auto" w:fill="FFFFFF"/>
        </w:rPr>
        <w:t xml:space="preserve">art. 108 do 111 </w:t>
      </w:r>
      <w:r w:rsidRPr="0009101F">
        <w:rPr>
          <w:rFonts w:asciiTheme="minorHAnsi" w:eastAsia="MS Mincho;ＭＳ 明朝" w:hAnsiTheme="minorHAnsi" w:cstheme="minorHAnsi"/>
          <w:sz w:val="20"/>
          <w:szCs w:val="20"/>
        </w:rPr>
        <w:t>Ustawy prawo zamówień publicznych.</w:t>
      </w:r>
      <w:bookmarkEnd w:id="3"/>
    </w:p>
    <w:p w14:paraId="532CD90D" w14:textId="77777777" w:rsidR="007F5E9F" w:rsidRPr="0009101F" w:rsidRDefault="007F5E9F" w:rsidP="007F5E9F">
      <w:pPr>
        <w:autoSpaceDE w:val="0"/>
        <w:autoSpaceDN w:val="0"/>
        <w:adjustRightInd w:val="0"/>
        <w:jc w:val="center"/>
        <w:rPr>
          <w:rFonts w:asciiTheme="minorHAnsi" w:hAnsiTheme="minorHAnsi" w:cstheme="minorHAnsi"/>
          <w:b/>
          <w:bCs/>
          <w:sz w:val="20"/>
          <w:szCs w:val="20"/>
        </w:rPr>
      </w:pPr>
    </w:p>
    <w:p w14:paraId="7A8FBB09" w14:textId="77777777" w:rsidR="007F5E9F" w:rsidRPr="0009101F" w:rsidRDefault="007F5E9F" w:rsidP="007F5E9F">
      <w:pPr>
        <w:autoSpaceDE w:val="0"/>
        <w:autoSpaceDN w:val="0"/>
        <w:adjustRightInd w:val="0"/>
        <w:jc w:val="center"/>
        <w:rPr>
          <w:rFonts w:asciiTheme="minorHAnsi" w:hAnsiTheme="minorHAnsi" w:cstheme="minorHAnsi"/>
          <w:b/>
          <w:bCs/>
          <w:sz w:val="20"/>
          <w:szCs w:val="20"/>
        </w:rPr>
      </w:pPr>
      <w:bookmarkStart w:id="4" w:name="_Hlk56782700"/>
      <w:r w:rsidRPr="0009101F">
        <w:rPr>
          <w:rFonts w:asciiTheme="minorHAnsi" w:hAnsiTheme="minorHAnsi" w:cstheme="minorHAnsi"/>
          <w:b/>
          <w:bCs/>
          <w:sz w:val="20"/>
          <w:szCs w:val="20"/>
        </w:rPr>
        <w:t>§ 16</w:t>
      </w:r>
    </w:p>
    <w:bookmarkEnd w:id="4"/>
    <w:p w14:paraId="77073703" w14:textId="77777777" w:rsidR="007F5E9F" w:rsidRPr="0009101F" w:rsidRDefault="007F5E9F" w:rsidP="008546EA">
      <w:pPr>
        <w:widowControl w:val="0"/>
        <w:numPr>
          <w:ilvl w:val="0"/>
          <w:numId w:val="1"/>
        </w:numPr>
        <w:autoSpaceDN w:val="0"/>
        <w:ind w:left="284" w:hanging="284"/>
        <w:jc w:val="both"/>
        <w:textAlignment w:val="baseline"/>
        <w:rPr>
          <w:rFonts w:asciiTheme="minorHAnsi" w:hAnsiTheme="minorHAnsi" w:cstheme="minorHAnsi"/>
          <w:kern w:val="3"/>
          <w:sz w:val="20"/>
          <w:szCs w:val="20"/>
        </w:rPr>
      </w:pPr>
      <w:r w:rsidRPr="0009101F">
        <w:rPr>
          <w:rFonts w:asciiTheme="minorHAnsi" w:hAnsiTheme="minorHAnsi" w:cstheme="minorHAnsi"/>
          <w:sz w:val="20"/>
          <w:szCs w:val="20"/>
        </w:rPr>
        <w:t>Wykonawca, wykonując przedmiot niniejszej umowy, ponosi pełną odpowiedzialność za szkody powstałe w wyniku nienależytego wykonywania przedmiotu umowy – wyrządzone przez niego, jego pracowników, podwykonawców, współpracowników oraz inne podmioty i osoby którymi się posługuje. Odpowiedzialność Wykonawcy obejmuje również odpowiedzialność względem osób trzecich.</w:t>
      </w:r>
    </w:p>
    <w:p w14:paraId="6AD659E9" w14:textId="77777777" w:rsidR="007F5E9F" w:rsidRPr="0009101F" w:rsidRDefault="007F5E9F" w:rsidP="008546EA">
      <w:pPr>
        <w:widowControl w:val="0"/>
        <w:numPr>
          <w:ilvl w:val="0"/>
          <w:numId w:val="1"/>
        </w:numPr>
        <w:autoSpaceDN w:val="0"/>
        <w:ind w:left="284" w:hanging="284"/>
        <w:jc w:val="both"/>
        <w:textAlignment w:val="baseline"/>
        <w:rPr>
          <w:rFonts w:asciiTheme="minorHAnsi" w:hAnsiTheme="minorHAnsi" w:cstheme="minorHAnsi"/>
          <w:kern w:val="3"/>
          <w:sz w:val="20"/>
          <w:szCs w:val="20"/>
        </w:rPr>
      </w:pPr>
      <w:r w:rsidRPr="0009101F">
        <w:rPr>
          <w:rFonts w:asciiTheme="minorHAnsi" w:hAnsiTheme="minorHAnsi" w:cstheme="minorHAnsi"/>
          <w:sz w:val="20"/>
          <w:szCs w:val="20"/>
        </w:rPr>
        <w:t xml:space="preserve">Wykonawca zobowiązany jest do posiadania ubezpieczenia od odpowiedzialności cywilnej w zakresie </w:t>
      </w:r>
      <w:r w:rsidRPr="0009101F">
        <w:rPr>
          <w:rFonts w:asciiTheme="minorHAnsi" w:hAnsiTheme="minorHAnsi" w:cstheme="minorHAnsi"/>
          <w:sz w:val="20"/>
          <w:szCs w:val="20"/>
        </w:rPr>
        <w:lastRenderedPageBreak/>
        <w:t xml:space="preserve">prowadzonej działalności gospodarczej, w szczególności od odpowiedzialności cywilnej za szkody osobiste i majątkowe jakie mogą powstać u osób trzecich w związku z wykonywaniem prac objętych przedmiotową umową w zakresie </w:t>
      </w:r>
      <w:proofErr w:type="spellStart"/>
      <w:r w:rsidRPr="0009101F">
        <w:rPr>
          <w:rFonts w:asciiTheme="minorHAnsi" w:hAnsiTheme="minorHAnsi" w:cstheme="minorHAnsi"/>
          <w:sz w:val="20"/>
          <w:szCs w:val="20"/>
        </w:rPr>
        <w:t>ryzyk</w:t>
      </w:r>
      <w:proofErr w:type="spellEnd"/>
      <w:r w:rsidRPr="0009101F">
        <w:rPr>
          <w:rFonts w:asciiTheme="minorHAnsi" w:hAnsiTheme="minorHAnsi" w:cstheme="minorHAnsi"/>
          <w:sz w:val="20"/>
          <w:szCs w:val="20"/>
        </w:rPr>
        <w:t xml:space="preserve"> związanych z prowadzonymi pracami. </w:t>
      </w:r>
      <w:bookmarkStart w:id="5" w:name="_Hlk531675119"/>
      <w:r w:rsidRPr="0009101F">
        <w:rPr>
          <w:rFonts w:asciiTheme="minorHAnsi" w:hAnsiTheme="minorHAnsi" w:cstheme="minorHAnsi"/>
          <w:sz w:val="20"/>
          <w:szCs w:val="20"/>
        </w:rPr>
        <w:t xml:space="preserve">Wysokość ubezpieczenia od odpowiedzialności cywilnej </w:t>
      </w:r>
      <w:bookmarkEnd w:id="5"/>
      <w:r w:rsidRPr="0009101F">
        <w:rPr>
          <w:rFonts w:asciiTheme="minorHAnsi" w:hAnsiTheme="minorHAnsi" w:cstheme="minorHAnsi"/>
          <w:sz w:val="20"/>
          <w:szCs w:val="20"/>
        </w:rPr>
        <w:t>musi wynosić nie mniej niż 1 000 000 ,00 złotych. W przypadku przedłużenia terminu wykonywania umowy Wykonawca zobowiązany jest do przedłużenia okresu ubezpieczenia lub zawarcia nowej umowy ubezpieczenia – w przypadku nie wykonania tego obowiązku Zamawiający uprawniony jest do zawarcia umowy ubezpieczenia na koszt Wykonawcy.</w:t>
      </w:r>
    </w:p>
    <w:p w14:paraId="3C44282C" w14:textId="77777777" w:rsidR="007F5E9F" w:rsidRPr="0009101F" w:rsidRDefault="007F5E9F" w:rsidP="008546EA">
      <w:pPr>
        <w:widowControl w:val="0"/>
        <w:numPr>
          <w:ilvl w:val="0"/>
          <w:numId w:val="1"/>
        </w:numPr>
        <w:autoSpaceDN w:val="0"/>
        <w:ind w:left="284" w:hanging="284"/>
        <w:jc w:val="both"/>
        <w:textAlignment w:val="baseline"/>
        <w:rPr>
          <w:rFonts w:asciiTheme="minorHAnsi" w:hAnsiTheme="minorHAnsi" w:cstheme="minorHAnsi"/>
          <w:kern w:val="3"/>
          <w:sz w:val="20"/>
          <w:szCs w:val="20"/>
        </w:rPr>
      </w:pPr>
      <w:r w:rsidRPr="0009101F">
        <w:rPr>
          <w:rFonts w:asciiTheme="minorHAnsi" w:hAnsiTheme="minorHAnsi" w:cstheme="minorHAnsi"/>
          <w:sz w:val="20"/>
          <w:szCs w:val="20"/>
        </w:rPr>
        <w:t>Na każde żądanie Zamawiającego Wykonawca zobowiązany jest przedłożyć do wglądu oryginał polisy wraz z dowodem uiszczenia składek dotyczących ubezpieczenia, o którym mowa w ust. 2 niniejszego paragrafu.</w:t>
      </w:r>
    </w:p>
    <w:p w14:paraId="1DC5E273" w14:textId="77777777" w:rsidR="007F5E9F" w:rsidRPr="0009101F" w:rsidRDefault="007F5E9F" w:rsidP="007F5E9F">
      <w:pPr>
        <w:jc w:val="both"/>
        <w:rPr>
          <w:rFonts w:asciiTheme="minorHAnsi" w:hAnsiTheme="minorHAnsi" w:cstheme="minorHAnsi"/>
          <w:sz w:val="20"/>
          <w:szCs w:val="20"/>
        </w:rPr>
      </w:pPr>
    </w:p>
    <w:p w14:paraId="4B8D0DAC" w14:textId="77777777" w:rsidR="007F5E9F" w:rsidRPr="0009101F" w:rsidRDefault="007F5E9F" w:rsidP="007F5E9F">
      <w:pPr>
        <w:autoSpaceDE w:val="0"/>
        <w:autoSpaceDN w:val="0"/>
        <w:adjustRightInd w:val="0"/>
        <w:jc w:val="center"/>
        <w:rPr>
          <w:rFonts w:asciiTheme="minorHAnsi" w:hAnsiTheme="minorHAnsi" w:cstheme="minorHAnsi"/>
          <w:b/>
          <w:bCs/>
          <w:sz w:val="20"/>
          <w:szCs w:val="20"/>
        </w:rPr>
      </w:pPr>
      <w:r w:rsidRPr="0009101F">
        <w:rPr>
          <w:rFonts w:asciiTheme="minorHAnsi" w:hAnsiTheme="minorHAnsi" w:cstheme="minorHAnsi"/>
          <w:b/>
          <w:bCs/>
          <w:sz w:val="20"/>
          <w:szCs w:val="20"/>
        </w:rPr>
        <w:t>§ 17</w:t>
      </w:r>
    </w:p>
    <w:p w14:paraId="7D526CA7" w14:textId="77777777" w:rsidR="007F5E9F" w:rsidRPr="0009101F" w:rsidRDefault="007F5E9F" w:rsidP="008546EA">
      <w:pPr>
        <w:numPr>
          <w:ilvl w:val="0"/>
          <w:numId w:val="6"/>
        </w:numPr>
        <w:autoSpaceDN w:val="0"/>
        <w:ind w:left="426" w:hanging="426"/>
        <w:jc w:val="both"/>
        <w:textAlignment w:val="baseline"/>
        <w:rPr>
          <w:rFonts w:asciiTheme="minorHAnsi" w:hAnsiTheme="minorHAnsi" w:cstheme="minorHAnsi"/>
          <w:bCs/>
          <w:sz w:val="20"/>
          <w:szCs w:val="20"/>
          <w:lang w:bidi="hi-IN"/>
        </w:rPr>
      </w:pPr>
      <w:r w:rsidRPr="0009101F">
        <w:rPr>
          <w:rFonts w:asciiTheme="minorHAnsi" w:hAnsiTheme="minorHAnsi" w:cstheme="minorHAnsi"/>
          <w:bCs/>
          <w:sz w:val="20"/>
          <w:szCs w:val="20"/>
          <w:lang w:bidi="hi-IN"/>
        </w:rPr>
        <w:t>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 dalej RODO wobec osób fizycznych, od których dane osobowe bezpośrednio lub pośrednio pozyskał w celu ubiegania się o udzielenie niniejszego zamówienia publicznego oraz w związku z realizacją niniejszej Umowy.</w:t>
      </w:r>
    </w:p>
    <w:p w14:paraId="5E1F3575" w14:textId="77777777" w:rsidR="007F5E9F" w:rsidRPr="0009101F" w:rsidRDefault="007F5E9F" w:rsidP="008546EA">
      <w:pPr>
        <w:numPr>
          <w:ilvl w:val="0"/>
          <w:numId w:val="6"/>
        </w:numPr>
        <w:autoSpaceDN w:val="0"/>
        <w:ind w:left="426" w:hanging="426"/>
        <w:jc w:val="both"/>
        <w:textAlignment w:val="baseline"/>
        <w:rPr>
          <w:rFonts w:asciiTheme="minorHAnsi" w:hAnsiTheme="minorHAnsi" w:cstheme="minorHAnsi"/>
          <w:bCs/>
          <w:sz w:val="20"/>
          <w:szCs w:val="20"/>
          <w:lang w:bidi="hi-IN"/>
        </w:rPr>
      </w:pPr>
      <w:r w:rsidRPr="0009101F">
        <w:rPr>
          <w:rFonts w:asciiTheme="minorHAnsi" w:hAnsiTheme="minorHAnsi" w:cstheme="minorHAnsi"/>
          <w:bCs/>
          <w:sz w:val="20"/>
          <w:szCs w:val="20"/>
          <w:lang w:bidi="hi-IN"/>
        </w:rPr>
        <w:t>Wykonawca zapewnia przestrzeganie zasad przetwarzania i ochrony danych osobowych zgodnie z obowiązującymi w trakcie trwania Umowy przepisami w zakresie ochrony danych osobowych w tym między innymi rozporządzenia Parlamentu Europejskiego i Rady (UE) 2016/679 z dnia 27 kwietnia 2016 r. w sprawie ochrony osób fizycznych w związku z przetwarzaniem danych osobowych i w sprawie swobodnego przepływu takich danych.</w:t>
      </w:r>
    </w:p>
    <w:p w14:paraId="6E52ADD5" w14:textId="77777777" w:rsidR="007F5E9F" w:rsidRPr="0009101F" w:rsidRDefault="007F5E9F" w:rsidP="008546EA">
      <w:pPr>
        <w:widowControl w:val="0"/>
        <w:numPr>
          <w:ilvl w:val="0"/>
          <w:numId w:val="6"/>
        </w:numPr>
        <w:autoSpaceDN w:val="0"/>
        <w:ind w:left="426" w:hanging="426"/>
        <w:jc w:val="both"/>
        <w:textAlignment w:val="baseline"/>
        <w:rPr>
          <w:rFonts w:asciiTheme="minorHAnsi" w:hAnsiTheme="minorHAnsi" w:cstheme="minorHAnsi"/>
          <w:sz w:val="20"/>
          <w:szCs w:val="20"/>
          <w:lang w:bidi="hi-IN"/>
        </w:rPr>
      </w:pPr>
      <w:r w:rsidRPr="0009101F">
        <w:rPr>
          <w:rFonts w:asciiTheme="minorHAnsi" w:hAnsiTheme="minorHAnsi" w:cstheme="minorHAnsi"/>
          <w:bCs/>
          <w:sz w:val="20"/>
          <w:szCs w:val="20"/>
          <w:lang w:bidi="hi-IN"/>
        </w:rPr>
        <w:t xml:space="preserve">Wykonawca oświadcza, iż w celu ochrony danych osobowych, spełnia wymagania określone w Ustawy z dnia 10 maja 2018 r. </w:t>
      </w:r>
      <w:r w:rsidRPr="0009101F">
        <w:rPr>
          <w:rFonts w:asciiTheme="minorHAnsi" w:hAnsiTheme="minorHAnsi" w:cstheme="minorHAnsi"/>
          <w:sz w:val="20"/>
          <w:szCs w:val="20"/>
          <w:lang w:bidi="hi-IN"/>
        </w:rPr>
        <w:t>o ochronie danych osobowych</w:t>
      </w:r>
      <w:r w:rsidRPr="0009101F">
        <w:rPr>
          <w:rFonts w:asciiTheme="minorHAnsi" w:hAnsiTheme="minorHAnsi" w:cstheme="minorHAnsi"/>
          <w:bCs/>
          <w:sz w:val="20"/>
          <w:szCs w:val="20"/>
          <w:lang w:bidi="hi-IN"/>
        </w:rPr>
        <w:t xml:space="preserve"> (</w:t>
      </w:r>
      <w:r w:rsidRPr="0009101F">
        <w:rPr>
          <w:rFonts w:asciiTheme="minorHAnsi" w:hAnsiTheme="minorHAnsi" w:cstheme="minorHAnsi"/>
          <w:sz w:val="20"/>
          <w:szCs w:val="20"/>
          <w:lang w:bidi="hi-IN"/>
        </w:rPr>
        <w:t xml:space="preserve">Dz.U.2019.1781 </w:t>
      </w:r>
      <w:proofErr w:type="spellStart"/>
      <w:r w:rsidRPr="0009101F">
        <w:rPr>
          <w:rFonts w:asciiTheme="minorHAnsi" w:hAnsiTheme="minorHAnsi" w:cstheme="minorHAnsi"/>
          <w:sz w:val="20"/>
          <w:szCs w:val="20"/>
          <w:lang w:bidi="hi-IN"/>
        </w:rPr>
        <w:t>t.j</w:t>
      </w:r>
      <w:proofErr w:type="spellEnd"/>
      <w:r w:rsidRPr="0009101F">
        <w:rPr>
          <w:rFonts w:asciiTheme="minorHAnsi" w:hAnsiTheme="minorHAnsi" w:cstheme="minorHAnsi"/>
          <w:sz w:val="20"/>
          <w:szCs w:val="20"/>
          <w:lang w:bidi="hi-IN"/>
        </w:rPr>
        <w:t>. z dnia 2019.09.19 </w:t>
      </w:r>
      <w:r w:rsidRPr="0009101F">
        <w:rPr>
          <w:rFonts w:asciiTheme="minorHAnsi" w:hAnsiTheme="minorHAnsi" w:cstheme="minorHAnsi"/>
          <w:bCs/>
          <w:sz w:val="20"/>
          <w:szCs w:val="20"/>
          <w:lang w:bidi="hi-IN"/>
        </w:rPr>
        <w:t>ze zm.) oraz w przepisach wykonawczych do tej Ustawy.</w:t>
      </w:r>
    </w:p>
    <w:p w14:paraId="74E3A688" w14:textId="77777777" w:rsidR="007F5E9F" w:rsidRPr="0009101F" w:rsidRDefault="007F5E9F" w:rsidP="008546EA">
      <w:pPr>
        <w:numPr>
          <w:ilvl w:val="0"/>
          <w:numId w:val="6"/>
        </w:numPr>
        <w:autoSpaceDN w:val="0"/>
        <w:ind w:left="426" w:hanging="426"/>
        <w:jc w:val="both"/>
        <w:textAlignment w:val="baseline"/>
        <w:rPr>
          <w:rFonts w:asciiTheme="minorHAnsi" w:hAnsiTheme="minorHAnsi" w:cstheme="minorHAnsi"/>
          <w:bCs/>
          <w:sz w:val="20"/>
          <w:szCs w:val="20"/>
          <w:lang w:bidi="hi-IN"/>
        </w:rPr>
      </w:pPr>
      <w:r w:rsidRPr="0009101F">
        <w:rPr>
          <w:rFonts w:asciiTheme="minorHAnsi" w:hAnsiTheme="minorHAnsi" w:cstheme="minorHAnsi"/>
          <w:bCs/>
          <w:sz w:val="20"/>
          <w:szCs w:val="20"/>
          <w:lang w:bidi="hi-IN"/>
        </w:rPr>
        <w:t xml:space="preserve">Wykonawca ponosi odpowiedzialność za ewentualne skutki swojego działania niezgodnego z przepisami,  o których mowa w ust. 1 – 3 niniejszego paragrafu. </w:t>
      </w:r>
    </w:p>
    <w:p w14:paraId="5C78ADCF" w14:textId="77777777" w:rsidR="007F5E9F" w:rsidRPr="0009101F" w:rsidRDefault="007F5E9F" w:rsidP="008546EA">
      <w:pPr>
        <w:numPr>
          <w:ilvl w:val="0"/>
          <w:numId w:val="6"/>
        </w:numPr>
        <w:autoSpaceDN w:val="0"/>
        <w:ind w:left="426" w:hanging="426"/>
        <w:jc w:val="both"/>
        <w:textAlignment w:val="baseline"/>
        <w:rPr>
          <w:rFonts w:asciiTheme="minorHAnsi" w:hAnsiTheme="minorHAnsi" w:cstheme="minorHAnsi"/>
          <w:bCs/>
          <w:sz w:val="20"/>
          <w:szCs w:val="20"/>
          <w:lang w:bidi="hi-IN"/>
        </w:rPr>
      </w:pPr>
      <w:r w:rsidRPr="0009101F">
        <w:rPr>
          <w:rFonts w:asciiTheme="minorHAnsi" w:hAnsiTheme="minorHAnsi" w:cstheme="minorHAnsi"/>
          <w:bCs/>
          <w:sz w:val="20"/>
          <w:szCs w:val="20"/>
          <w:lang w:bidi="hi-IN"/>
        </w:rPr>
        <w:t>Zamawiający, w trybie art. 28 RODO powierza Wykonawcy dane osobowe, tj. imię, nazwisko osoby wskazanej do nadzoru nad prawidłową realizacją przedmiotu umowy ze strony Zmawiającego.</w:t>
      </w:r>
    </w:p>
    <w:p w14:paraId="1CB0C886" w14:textId="77777777" w:rsidR="007F5E9F" w:rsidRPr="0009101F" w:rsidRDefault="007F5E9F" w:rsidP="008546EA">
      <w:pPr>
        <w:numPr>
          <w:ilvl w:val="0"/>
          <w:numId w:val="6"/>
        </w:numPr>
        <w:autoSpaceDN w:val="0"/>
        <w:ind w:left="426" w:hanging="426"/>
        <w:jc w:val="both"/>
        <w:textAlignment w:val="baseline"/>
        <w:rPr>
          <w:rFonts w:asciiTheme="minorHAnsi" w:hAnsiTheme="minorHAnsi" w:cstheme="minorHAnsi"/>
          <w:bCs/>
          <w:sz w:val="20"/>
          <w:szCs w:val="20"/>
          <w:lang w:bidi="hi-IN"/>
        </w:rPr>
      </w:pPr>
      <w:r w:rsidRPr="0009101F">
        <w:rPr>
          <w:rFonts w:asciiTheme="minorHAnsi" w:hAnsiTheme="minorHAnsi" w:cstheme="minorHAnsi"/>
          <w:bCs/>
          <w:sz w:val="20"/>
          <w:szCs w:val="20"/>
          <w:lang w:bidi="hi-IN"/>
        </w:rPr>
        <w:t>Wykonawca będzie przetwarzał powierzone na podstawie umowy następujące rodzaje danych osobowych: dane zwykłe oraz dane dotyczące pracowników Zamawiającego w postaci imion i nazwisk oraz stanowiska służbowego, wyłącznie w/w celu realizacji Umowy.</w:t>
      </w:r>
    </w:p>
    <w:p w14:paraId="45098CDA" w14:textId="77777777" w:rsidR="007F5E9F" w:rsidRPr="0009101F" w:rsidRDefault="007F5E9F" w:rsidP="008546EA">
      <w:pPr>
        <w:numPr>
          <w:ilvl w:val="0"/>
          <w:numId w:val="6"/>
        </w:numPr>
        <w:autoSpaceDN w:val="0"/>
        <w:ind w:left="426" w:hanging="426"/>
        <w:jc w:val="both"/>
        <w:textAlignment w:val="baseline"/>
        <w:rPr>
          <w:rFonts w:asciiTheme="minorHAnsi" w:hAnsiTheme="minorHAnsi" w:cstheme="minorHAnsi"/>
          <w:bCs/>
          <w:sz w:val="20"/>
          <w:szCs w:val="20"/>
          <w:lang w:bidi="hi-IN"/>
        </w:rPr>
      </w:pPr>
      <w:r w:rsidRPr="0009101F">
        <w:rPr>
          <w:rFonts w:asciiTheme="minorHAnsi" w:hAnsiTheme="minorHAnsi" w:cstheme="minorHAnsi"/>
          <w:bCs/>
          <w:sz w:val="20"/>
          <w:szCs w:val="20"/>
          <w:lang w:bidi="hi-IN"/>
        </w:rPr>
        <w:t xml:space="preserve">Wykonawca zobowiązuje się przy przetwarzaniu danych osobowych podczas realizacji niniejszej Umowy do ich </w:t>
      </w:r>
      <w:bookmarkStart w:id="6" w:name="_GoBack"/>
      <w:r w:rsidRPr="0009101F">
        <w:rPr>
          <w:rFonts w:asciiTheme="minorHAnsi" w:hAnsiTheme="minorHAnsi" w:cstheme="minorHAnsi"/>
          <w:bCs/>
          <w:sz w:val="20"/>
          <w:szCs w:val="20"/>
          <w:lang w:bidi="hi-IN"/>
        </w:rPr>
        <w:t>zabez</w:t>
      </w:r>
      <w:bookmarkEnd w:id="6"/>
      <w:r w:rsidRPr="0009101F">
        <w:rPr>
          <w:rFonts w:asciiTheme="minorHAnsi" w:hAnsiTheme="minorHAnsi" w:cstheme="minorHAnsi"/>
          <w:bCs/>
          <w:sz w:val="20"/>
          <w:szCs w:val="20"/>
          <w:lang w:bidi="hi-IN"/>
        </w:rPr>
        <w:t>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w:t>
      </w:r>
    </w:p>
    <w:p w14:paraId="1A6D6EAD" w14:textId="77777777" w:rsidR="007F5E9F" w:rsidRPr="0009101F" w:rsidRDefault="007F5E9F" w:rsidP="008546EA">
      <w:pPr>
        <w:numPr>
          <w:ilvl w:val="0"/>
          <w:numId w:val="6"/>
        </w:numPr>
        <w:autoSpaceDN w:val="0"/>
        <w:ind w:left="426" w:hanging="426"/>
        <w:jc w:val="both"/>
        <w:textAlignment w:val="baseline"/>
        <w:rPr>
          <w:rFonts w:asciiTheme="minorHAnsi" w:hAnsiTheme="minorHAnsi" w:cstheme="minorHAnsi"/>
          <w:bCs/>
          <w:sz w:val="20"/>
          <w:szCs w:val="20"/>
          <w:lang w:bidi="hi-IN"/>
        </w:rPr>
      </w:pPr>
      <w:r w:rsidRPr="0009101F">
        <w:rPr>
          <w:rFonts w:asciiTheme="minorHAnsi" w:hAnsiTheme="minorHAnsi" w:cstheme="minorHAnsi"/>
          <w:bCs/>
          <w:sz w:val="20"/>
          <w:szCs w:val="20"/>
          <w:lang w:bidi="hi-IN"/>
        </w:rPr>
        <w:t xml:space="preserve">Wykonawca zobowiązuje się dołożyć należytej staranności przy przetwarzaniu powierzonych danych osobowych. </w:t>
      </w:r>
    </w:p>
    <w:p w14:paraId="733B9067" w14:textId="77777777" w:rsidR="007F5E9F" w:rsidRPr="0009101F" w:rsidRDefault="007F5E9F" w:rsidP="008546EA">
      <w:pPr>
        <w:numPr>
          <w:ilvl w:val="0"/>
          <w:numId w:val="6"/>
        </w:numPr>
        <w:autoSpaceDN w:val="0"/>
        <w:ind w:left="426" w:hanging="426"/>
        <w:jc w:val="both"/>
        <w:textAlignment w:val="baseline"/>
        <w:rPr>
          <w:rFonts w:asciiTheme="minorHAnsi" w:hAnsiTheme="minorHAnsi" w:cstheme="minorHAnsi"/>
          <w:bCs/>
          <w:sz w:val="20"/>
          <w:szCs w:val="20"/>
          <w:lang w:bidi="hi-IN"/>
        </w:rPr>
      </w:pPr>
      <w:r w:rsidRPr="0009101F">
        <w:rPr>
          <w:rFonts w:asciiTheme="minorHAnsi" w:hAnsiTheme="minorHAnsi" w:cstheme="minorHAnsi"/>
          <w:bCs/>
          <w:sz w:val="20"/>
          <w:szCs w:val="20"/>
          <w:lang w:bidi="hi-IN"/>
        </w:rPr>
        <w:t>Wykonawca zobowiązuje się do nadania stosownych upoważnień do przetwarzania danych osobowych wszystkim osobom, które będą przetwarzały powierzone dane w celu realizacji niniejszej Umowy oraz będzie prowadził i aktualizował ich rejestr.</w:t>
      </w:r>
    </w:p>
    <w:p w14:paraId="4F1FAA0A" w14:textId="77777777" w:rsidR="007F5E9F" w:rsidRPr="0009101F" w:rsidRDefault="007F5E9F" w:rsidP="008546EA">
      <w:pPr>
        <w:numPr>
          <w:ilvl w:val="0"/>
          <w:numId w:val="6"/>
        </w:numPr>
        <w:autoSpaceDN w:val="0"/>
        <w:ind w:left="426" w:hanging="426"/>
        <w:jc w:val="both"/>
        <w:textAlignment w:val="baseline"/>
        <w:rPr>
          <w:rFonts w:asciiTheme="minorHAnsi" w:hAnsiTheme="minorHAnsi" w:cstheme="minorHAnsi"/>
          <w:bCs/>
          <w:sz w:val="20"/>
          <w:szCs w:val="20"/>
          <w:lang w:bidi="hi-IN"/>
        </w:rPr>
      </w:pPr>
      <w:r w:rsidRPr="0009101F">
        <w:rPr>
          <w:rFonts w:asciiTheme="minorHAnsi" w:hAnsiTheme="minorHAnsi" w:cstheme="minorHAnsi"/>
          <w:bCs/>
          <w:sz w:val="20"/>
          <w:szCs w:val="20"/>
          <w:lang w:bidi="hi-IN"/>
        </w:rPr>
        <w:t>Wykonawca zobowiązuje się do zachowania w tajemnicy, o której mowa w art. 28 ust. 3 lit. b RODO, danych przetwarzanych w zakresie Umowy, a w szczególności nieudostępniania ich innym podmiotom, także w postaci zagregowanych danych statystycznych, zarówno podczas trwania Umowy, jak i po jej ustaniu.</w:t>
      </w:r>
    </w:p>
    <w:p w14:paraId="0CCB2DC2" w14:textId="77777777" w:rsidR="007F5E9F" w:rsidRPr="0009101F" w:rsidRDefault="007F5E9F" w:rsidP="008546EA">
      <w:pPr>
        <w:numPr>
          <w:ilvl w:val="0"/>
          <w:numId w:val="6"/>
        </w:numPr>
        <w:autoSpaceDN w:val="0"/>
        <w:ind w:left="426" w:hanging="426"/>
        <w:jc w:val="both"/>
        <w:textAlignment w:val="baseline"/>
        <w:rPr>
          <w:rFonts w:asciiTheme="minorHAnsi" w:hAnsiTheme="minorHAnsi" w:cstheme="minorHAnsi"/>
          <w:bCs/>
          <w:sz w:val="20"/>
          <w:szCs w:val="20"/>
          <w:lang w:bidi="hi-IN"/>
        </w:rPr>
      </w:pPr>
      <w:r w:rsidRPr="0009101F">
        <w:rPr>
          <w:rFonts w:asciiTheme="minorHAnsi" w:hAnsiTheme="minorHAnsi" w:cstheme="minorHAnsi"/>
          <w:bCs/>
          <w:sz w:val="20"/>
          <w:szCs w:val="20"/>
          <w:lang w:bidi="hi-IN"/>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69A72312" w14:textId="77777777" w:rsidR="007F5E9F" w:rsidRPr="0009101F" w:rsidRDefault="007F5E9F" w:rsidP="008546EA">
      <w:pPr>
        <w:numPr>
          <w:ilvl w:val="0"/>
          <w:numId w:val="6"/>
        </w:numPr>
        <w:autoSpaceDN w:val="0"/>
        <w:ind w:left="426" w:hanging="426"/>
        <w:jc w:val="both"/>
        <w:textAlignment w:val="baseline"/>
        <w:rPr>
          <w:rFonts w:asciiTheme="minorHAnsi" w:hAnsiTheme="minorHAnsi" w:cstheme="minorHAnsi"/>
          <w:bCs/>
          <w:sz w:val="20"/>
          <w:szCs w:val="20"/>
          <w:lang w:bidi="hi-IN"/>
        </w:rPr>
      </w:pPr>
      <w:r w:rsidRPr="0009101F">
        <w:rPr>
          <w:rFonts w:asciiTheme="minorHAnsi" w:hAnsiTheme="minorHAnsi" w:cstheme="minorHAnsi"/>
          <w:bCs/>
          <w:sz w:val="20"/>
          <w:szCs w:val="20"/>
          <w:lang w:bidi="hi-IN"/>
        </w:rPr>
        <w:t>Wykonawca ponosi odpowiedzialność za przetwarzanie danych osobowych niezgodnie z treścią Umowy, RODO lub wydanymi na jego podstawie krajowymi przepisami z zakresu ochrony danych osobowych, a w szczególności za udostępnienie powierzonych do przetwarzania danych osobowych osobom nieupoważnionym.</w:t>
      </w:r>
    </w:p>
    <w:p w14:paraId="4BF96133" w14:textId="77777777" w:rsidR="007F5E9F" w:rsidRPr="0009101F" w:rsidRDefault="007F5E9F" w:rsidP="008546EA">
      <w:pPr>
        <w:numPr>
          <w:ilvl w:val="0"/>
          <w:numId w:val="6"/>
        </w:numPr>
        <w:autoSpaceDN w:val="0"/>
        <w:ind w:left="426" w:hanging="426"/>
        <w:jc w:val="both"/>
        <w:textAlignment w:val="baseline"/>
        <w:rPr>
          <w:rFonts w:asciiTheme="minorHAnsi" w:hAnsiTheme="minorHAnsi" w:cstheme="minorHAnsi"/>
          <w:bCs/>
          <w:sz w:val="20"/>
          <w:szCs w:val="20"/>
          <w:lang w:bidi="hi-IN"/>
        </w:rPr>
      </w:pPr>
      <w:r w:rsidRPr="0009101F">
        <w:rPr>
          <w:rFonts w:asciiTheme="minorHAnsi" w:hAnsiTheme="minorHAnsi" w:cstheme="minorHAnsi"/>
          <w:bCs/>
          <w:sz w:val="20"/>
          <w:szCs w:val="20"/>
          <w:lang w:bidi="hi-IN"/>
        </w:rPr>
        <w:t xml:space="preserve">Zamawiający zobowiązuje Wykonawcę do natychmiastowego, tj. bez zbędnej zwłoki, nie później jednak niż w ciągu 12 godzin, powiadomienia Zamawiającego o próbie lub fakcie naruszenia poufności danych </w:t>
      </w:r>
      <w:r w:rsidRPr="0009101F">
        <w:rPr>
          <w:rFonts w:asciiTheme="minorHAnsi" w:hAnsiTheme="minorHAnsi" w:cstheme="minorHAnsi"/>
          <w:bCs/>
          <w:sz w:val="20"/>
          <w:szCs w:val="20"/>
          <w:lang w:bidi="hi-IN"/>
        </w:rPr>
        <w:lastRenderedPageBreak/>
        <w:t>osobowych przetwarzanych w wyniku realizacji Umowy. Zawiadomienie to powinno być dokonane w formie pisemnej.</w:t>
      </w:r>
    </w:p>
    <w:p w14:paraId="3912BE70" w14:textId="77777777" w:rsidR="007F5E9F" w:rsidRPr="0009101F" w:rsidRDefault="007F5E9F" w:rsidP="008546EA">
      <w:pPr>
        <w:numPr>
          <w:ilvl w:val="0"/>
          <w:numId w:val="6"/>
        </w:numPr>
        <w:autoSpaceDN w:val="0"/>
        <w:ind w:left="426" w:hanging="426"/>
        <w:jc w:val="both"/>
        <w:textAlignment w:val="baseline"/>
        <w:rPr>
          <w:rFonts w:asciiTheme="minorHAnsi" w:hAnsiTheme="minorHAnsi" w:cstheme="minorHAnsi"/>
          <w:bCs/>
          <w:sz w:val="20"/>
          <w:szCs w:val="20"/>
          <w:lang w:bidi="hi-IN"/>
        </w:rPr>
      </w:pPr>
      <w:r w:rsidRPr="0009101F">
        <w:rPr>
          <w:rFonts w:asciiTheme="minorHAnsi" w:hAnsiTheme="minorHAnsi" w:cstheme="minorHAnsi"/>
          <w:bCs/>
          <w:sz w:val="20"/>
          <w:szCs w:val="20"/>
          <w:lang w:bidi="hi-IN"/>
        </w:rPr>
        <w:t>Wykonawca na pisemne żądanie, umożliwi Zamawiającemu przeprowadzenie kontroli procesu przetwarzania i ochrony danych osobowych. Wykonawca zobowiązuje się, pod rygorem niezwłocznego rozwiązania Umowy, do usunięcia uchybień stwierdzonych podczas kontroli w terminie wskazanym przez Zamawiającego.</w:t>
      </w:r>
    </w:p>
    <w:p w14:paraId="1F20B185" w14:textId="77777777" w:rsidR="007F5E9F" w:rsidRPr="0009101F" w:rsidRDefault="007F5E9F" w:rsidP="008546EA">
      <w:pPr>
        <w:numPr>
          <w:ilvl w:val="0"/>
          <w:numId w:val="6"/>
        </w:numPr>
        <w:autoSpaceDN w:val="0"/>
        <w:ind w:left="426" w:hanging="426"/>
        <w:jc w:val="both"/>
        <w:textAlignment w:val="baseline"/>
        <w:rPr>
          <w:rFonts w:asciiTheme="minorHAnsi" w:hAnsiTheme="minorHAnsi" w:cstheme="minorHAnsi"/>
          <w:bCs/>
          <w:sz w:val="20"/>
          <w:szCs w:val="20"/>
          <w:lang w:bidi="hi-IN"/>
        </w:rPr>
      </w:pPr>
      <w:r w:rsidRPr="0009101F">
        <w:rPr>
          <w:rFonts w:asciiTheme="minorHAnsi" w:hAnsiTheme="minorHAnsi" w:cstheme="minorHAnsi"/>
          <w:bCs/>
          <w:sz w:val="20"/>
          <w:szCs w:val="20"/>
          <w:lang w:bidi="hi-IN"/>
        </w:rPr>
        <w:t>Wykonawca po zakończeniu Umowy usunie wszelkie dane osobowe uzyskane na podstawie regulacji Umowy oraz wszelkie ich istniejące kopie w ciągu 7 (siedmiu) dni. Po wykonaniu zobowiązania, o którym mowa w zdaniu poprzedzającym Wykonawca powiadomi Zamawiającego pisemne o fakcie usunięcia danych.</w:t>
      </w:r>
    </w:p>
    <w:p w14:paraId="44470532" w14:textId="77777777" w:rsidR="007F5E9F" w:rsidRPr="0009101F" w:rsidRDefault="007F5E9F" w:rsidP="008546EA">
      <w:pPr>
        <w:numPr>
          <w:ilvl w:val="0"/>
          <w:numId w:val="6"/>
        </w:numPr>
        <w:autoSpaceDN w:val="0"/>
        <w:ind w:left="426" w:hanging="426"/>
        <w:jc w:val="both"/>
        <w:textAlignment w:val="baseline"/>
        <w:rPr>
          <w:rFonts w:asciiTheme="minorHAnsi" w:hAnsiTheme="minorHAnsi" w:cstheme="minorHAnsi"/>
          <w:bCs/>
          <w:sz w:val="20"/>
          <w:szCs w:val="20"/>
          <w:lang w:bidi="hi-IN"/>
        </w:rPr>
      </w:pPr>
      <w:r w:rsidRPr="0009101F">
        <w:rPr>
          <w:rFonts w:asciiTheme="minorHAnsi" w:hAnsiTheme="minorHAnsi" w:cstheme="minorHAnsi"/>
          <w:bCs/>
          <w:sz w:val="20"/>
          <w:szCs w:val="20"/>
          <w:lang w:bidi="hi-IN"/>
        </w:rPr>
        <w:t>Zamawiający zastrzega sobie możliwość rozwiązania umowy w przypadku stwierdzenia naruszenia przez Wykonawcę warunków bezpieczeństwa i ochrony danych osobowych.</w:t>
      </w:r>
    </w:p>
    <w:p w14:paraId="739F2CBF" w14:textId="77777777" w:rsidR="007F5E9F" w:rsidRPr="0009101F" w:rsidRDefault="007F5E9F" w:rsidP="008546EA">
      <w:pPr>
        <w:numPr>
          <w:ilvl w:val="0"/>
          <w:numId w:val="6"/>
        </w:numPr>
        <w:autoSpaceDN w:val="0"/>
        <w:ind w:left="426" w:hanging="426"/>
        <w:jc w:val="both"/>
        <w:textAlignment w:val="baseline"/>
        <w:rPr>
          <w:rFonts w:asciiTheme="minorHAnsi" w:hAnsiTheme="minorHAnsi" w:cstheme="minorHAnsi"/>
          <w:bCs/>
          <w:sz w:val="20"/>
          <w:szCs w:val="20"/>
          <w:lang w:bidi="hi-IN"/>
        </w:rPr>
      </w:pPr>
      <w:r w:rsidRPr="0009101F">
        <w:rPr>
          <w:rFonts w:asciiTheme="minorHAnsi" w:hAnsiTheme="minorHAnsi" w:cstheme="minorHAnsi"/>
          <w:bCs/>
          <w:sz w:val="20"/>
          <w:szCs w:val="20"/>
          <w:lang w:bidi="hi-IN"/>
        </w:rPr>
        <w:t xml:space="preserve">Strony oświadczają, że systemy wykorzystywane w procesie przetwarzania danych osobowych spełniają  wymogi  określone  w RODO, Ustawie  o  ochronie  danych  osobowych  oraz  rozporządzeniach wykonawczych do tej Ustawy. </w:t>
      </w:r>
    </w:p>
    <w:p w14:paraId="3C849692" w14:textId="77777777" w:rsidR="007F5E9F" w:rsidRPr="0009101F" w:rsidRDefault="007F5E9F" w:rsidP="008546EA">
      <w:pPr>
        <w:numPr>
          <w:ilvl w:val="0"/>
          <w:numId w:val="6"/>
        </w:numPr>
        <w:autoSpaceDN w:val="0"/>
        <w:ind w:left="426" w:hanging="426"/>
        <w:jc w:val="both"/>
        <w:textAlignment w:val="baseline"/>
        <w:rPr>
          <w:rFonts w:asciiTheme="minorHAnsi" w:hAnsiTheme="minorHAnsi" w:cstheme="minorHAnsi"/>
          <w:bCs/>
          <w:sz w:val="20"/>
          <w:szCs w:val="20"/>
          <w:lang w:bidi="hi-IN"/>
        </w:rPr>
      </w:pPr>
      <w:r w:rsidRPr="0009101F">
        <w:rPr>
          <w:rFonts w:asciiTheme="minorHAnsi" w:hAnsiTheme="minorHAnsi" w:cstheme="minorHAnsi"/>
          <w:bCs/>
          <w:sz w:val="20"/>
          <w:szCs w:val="20"/>
          <w:lang w:bidi="hi-IN"/>
        </w:rPr>
        <w:t>Strony zapewniają, że przetwarzane dane osobowe będą wykorzystywane wyłącznie w celu realizacji niniejszej Umowy.</w:t>
      </w:r>
    </w:p>
    <w:p w14:paraId="45912A31" w14:textId="77777777" w:rsidR="007F5E9F" w:rsidRPr="0009101F" w:rsidRDefault="007F5E9F" w:rsidP="007F5E9F">
      <w:pPr>
        <w:autoSpaceDN w:val="0"/>
        <w:ind w:left="426"/>
        <w:jc w:val="both"/>
        <w:textAlignment w:val="baseline"/>
        <w:rPr>
          <w:rFonts w:asciiTheme="minorHAnsi" w:hAnsiTheme="minorHAnsi" w:cstheme="minorHAnsi"/>
          <w:bCs/>
          <w:sz w:val="20"/>
          <w:szCs w:val="20"/>
          <w:lang w:bidi="hi-IN"/>
        </w:rPr>
      </w:pPr>
    </w:p>
    <w:p w14:paraId="6D0C7AC1" w14:textId="77777777" w:rsidR="007F5E9F" w:rsidRPr="0009101F" w:rsidRDefault="007F5E9F" w:rsidP="007F5E9F">
      <w:pPr>
        <w:autoSpaceDE w:val="0"/>
        <w:autoSpaceDN w:val="0"/>
        <w:adjustRightInd w:val="0"/>
        <w:jc w:val="center"/>
        <w:rPr>
          <w:rFonts w:asciiTheme="minorHAnsi" w:hAnsiTheme="minorHAnsi" w:cstheme="minorHAnsi"/>
          <w:b/>
          <w:bCs/>
          <w:sz w:val="20"/>
          <w:szCs w:val="20"/>
        </w:rPr>
      </w:pPr>
      <w:r w:rsidRPr="0009101F">
        <w:rPr>
          <w:rFonts w:asciiTheme="minorHAnsi" w:hAnsiTheme="minorHAnsi" w:cstheme="minorHAnsi"/>
          <w:b/>
          <w:bCs/>
          <w:sz w:val="20"/>
          <w:szCs w:val="20"/>
        </w:rPr>
        <w:t>§ 18</w:t>
      </w:r>
    </w:p>
    <w:p w14:paraId="12CE3FF8" w14:textId="77777777" w:rsidR="007F5E9F" w:rsidRPr="0009101F" w:rsidRDefault="007F5E9F" w:rsidP="008546EA">
      <w:pPr>
        <w:widowControl w:val="0"/>
        <w:numPr>
          <w:ilvl w:val="0"/>
          <w:numId w:val="1"/>
        </w:numPr>
        <w:autoSpaceDN w:val="0"/>
        <w:ind w:left="284" w:hanging="284"/>
        <w:jc w:val="both"/>
        <w:textAlignment w:val="baseline"/>
        <w:rPr>
          <w:rFonts w:asciiTheme="minorHAnsi" w:hAnsiTheme="minorHAnsi" w:cstheme="minorHAnsi"/>
          <w:kern w:val="3"/>
          <w:sz w:val="20"/>
          <w:szCs w:val="20"/>
        </w:rPr>
      </w:pPr>
      <w:r w:rsidRPr="0009101F">
        <w:rPr>
          <w:rFonts w:asciiTheme="minorHAnsi" w:hAnsiTheme="minorHAnsi" w:cstheme="minorHAnsi"/>
          <w:kern w:val="3"/>
          <w:sz w:val="20"/>
          <w:szCs w:val="20"/>
        </w:rPr>
        <w:t xml:space="preserve">Umowa jest zawierana i realizowana w oparciu o przepisy prawa polskiego. </w:t>
      </w:r>
    </w:p>
    <w:p w14:paraId="0D78B855" w14:textId="77777777" w:rsidR="007F5E9F" w:rsidRPr="0009101F" w:rsidRDefault="007F5E9F" w:rsidP="008546EA">
      <w:pPr>
        <w:widowControl w:val="0"/>
        <w:numPr>
          <w:ilvl w:val="0"/>
          <w:numId w:val="1"/>
        </w:numPr>
        <w:autoSpaceDN w:val="0"/>
        <w:ind w:left="284" w:hanging="284"/>
        <w:jc w:val="both"/>
        <w:textAlignment w:val="baseline"/>
        <w:rPr>
          <w:rFonts w:asciiTheme="minorHAnsi" w:hAnsiTheme="minorHAnsi" w:cstheme="minorHAnsi"/>
          <w:kern w:val="3"/>
          <w:sz w:val="20"/>
          <w:szCs w:val="20"/>
        </w:rPr>
      </w:pPr>
      <w:r w:rsidRPr="0009101F">
        <w:rPr>
          <w:rFonts w:asciiTheme="minorHAnsi" w:hAnsiTheme="minorHAnsi" w:cstheme="minorHAnsi"/>
          <w:kern w:val="3"/>
          <w:sz w:val="20"/>
          <w:szCs w:val="20"/>
        </w:rPr>
        <w:t xml:space="preserve">Płatność i rozliczenia będą dokonywane w złotych polskich. </w:t>
      </w:r>
    </w:p>
    <w:p w14:paraId="6B4440EF" w14:textId="77777777" w:rsidR="007F5E9F" w:rsidRPr="0009101F" w:rsidRDefault="007F5E9F" w:rsidP="008546EA">
      <w:pPr>
        <w:widowControl w:val="0"/>
        <w:numPr>
          <w:ilvl w:val="0"/>
          <w:numId w:val="1"/>
        </w:numPr>
        <w:autoSpaceDN w:val="0"/>
        <w:ind w:left="284" w:hanging="284"/>
        <w:jc w:val="both"/>
        <w:textAlignment w:val="baseline"/>
        <w:rPr>
          <w:rFonts w:asciiTheme="minorHAnsi" w:hAnsiTheme="minorHAnsi" w:cstheme="minorHAnsi"/>
          <w:kern w:val="3"/>
          <w:sz w:val="20"/>
          <w:szCs w:val="20"/>
        </w:rPr>
      </w:pPr>
      <w:r w:rsidRPr="0009101F">
        <w:rPr>
          <w:rFonts w:asciiTheme="minorHAnsi" w:hAnsiTheme="minorHAnsi" w:cstheme="minorHAnsi"/>
          <w:kern w:val="3"/>
          <w:sz w:val="20"/>
          <w:szCs w:val="20"/>
        </w:rPr>
        <w:t>Językiem dokumentów i porozumiewania się między stronami będzie język polski.</w:t>
      </w:r>
    </w:p>
    <w:p w14:paraId="347C0989" w14:textId="77777777" w:rsidR="007F5E9F" w:rsidRPr="0009101F" w:rsidRDefault="007F5E9F" w:rsidP="008546EA">
      <w:pPr>
        <w:widowControl w:val="0"/>
        <w:numPr>
          <w:ilvl w:val="0"/>
          <w:numId w:val="1"/>
        </w:numPr>
        <w:autoSpaceDN w:val="0"/>
        <w:ind w:left="284" w:hanging="284"/>
        <w:jc w:val="both"/>
        <w:textAlignment w:val="baseline"/>
        <w:rPr>
          <w:rFonts w:asciiTheme="minorHAnsi" w:hAnsiTheme="minorHAnsi" w:cstheme="minorHAnsi"/>
          <w:kern w:val="3"/>
          <w:sz w:val="20"/>
          <w:szCs w:val="20"/>
        </w:rPr>
      </w:pPr>
      <w:r w:rsidRPr="0009101F">
        <w:rPr>
          <w:rFonts w:asciiTheme="minorHAnsi" w:hAnsiTheme="minorHAnsi" w:cstheme="minorHAnsi"/>
          <w:kern w:val="3"/>
          <w:sz w:val="20"/>
          <w:szCs w:val="20"/>
        </w:rPr>
        <w:t>Zmiany Umowy wymagają formy pisemnej i mogą nastąpić tylko za zgodą obu stron niniejszej umowy, pod rygorem nieważności.</w:t>
      </w:r>
    </w:p>
    <w:p w14:paraId="1586983A" w14:textId="77777777" w:rsidR="007F5E9F" w:rsidRPr="0009101F" w:rsidRDefault="007F5E9F" w:rsidP="008546EA">
      <w:pPr>
        <w:widowControl w:val="0"/>
        <w:numPr>
          <w:ilvl w:val="0"/>
          <w:numId w:val="1"/>
        </w:numPr>
        <w:autoSpaceDN w:val="0"/>
        <w:ind w:left="284" w:hanging="284"/>
        <w:jc w:val="both"/>
        <w:textAlignment w:val="baseline"/>
        <w:rPr>
          <w:rFonts w:asciiTheme="minorHAnsi" w:hAnsiTheme="minorHAnsi" w:cstheme="minorHAnsi"/>
          <w:kern w:val="3"/>
          <w:sz w:val="20"/>
          <w:szCs w:val="20"/>
        </w:rPr>
      </w:pPr>
      <w:r w:rsidRPr="0009101F">
        <w:rPr>
          <w:rFonts w:asciiTheme="minorHAnsi" w:hAnsiTheme="minorHAnsi" w:cstheme="minorHAnsi"/>
          <w:kern w:val="3"/>
          <w:sz w:val="20"/>
          <w:szCs w:val="20"/>
        </w:rPr>
        <w:t>Wykonawca nie może wykorzystać błędów, pominięć, wad lub usterek w przekazanych przez Zamawiającego dokumentach na swoją korzyść.</w:t>
      </w:r>
    </w:p>
    <w:p w14:paraId="678A992C" w14:textId="77777777" w:rsidR="007F5E9F" w:rsidRPr="0009101F" w:rsidRDefault="007F5E9F" w:rsidP="008546EA">
      <w:pPr>
        <w:widowControl w:val="0"/>
        <w:numPr>
          <w:ilvl w:val="0"/>
          <w:numId w:val="1"/>
        </w:numPr>
        <w:autoSpaceDN w:val="0"/>
        <w:ind w:left="284" w:hanging="284"/>
        <w:jc w:val="both"/>
        <w:textAlignment w:val="baseline"/>
        <w:rPr>
          <w:rFonts w:asciiTheme="minorHAnsi" w:hAnsiTheme="minorHAnsi" w:cstheme="minorHAnsi"/>
          <w:kern w:val="3"/>
          <w:sz w:val="20"/>
          <w:szCs w:val="20"/>
        </w:rPr>
      </w:pPr>
      <w:r w:rsidRPr="0009101F">
        <w:rPr>
          <w:rFonts w:asciiTheme="minorHAnsi" w:hAnsiTheme="minorHAnsi" w:cstheme="minorHAnsi"/>
          <w:kern w:val="3"/>
          <w:sz w:val="20"/>
          <w:szCs w:val="20"/>
        </w:rPr>
        <w:t>Właściwym do rozpatrywania sporów wynikłych na tle realizacji niniejszej Umowy jest sąd powszechny właściwy miejscowo dla Zamawiającego.</w:t>
      </w:r>
    </w:p>
    <w:p w14:paraId="4B231E5A" w14:textId="77777777" w:rsidR="007F5E9F" w:rsidRPr="0009101F" w:rsidRDefault="007F5E9F" w:rsidP="008546EA">
      <w:pPr>
        <w:widowControl w:val="0"/>
        <w:numPr>
          <w:ilvl w:val="0"/>
          <w:numId w:val="1"/>
        </w:numPr>
        <w:autoSpaceDN w:val="0"/>
        <w:ind w:left="284" w:hanging="284"/>
        <w:jc w:val="both"/>
        <w:textAlignment w:val="baseline"/>
        <w:rPr>
          <w:rFonts w:asciiTheme="minorHAnsi" w:hAnsiTheme="minorHAnsi" w:cstheme="minorHAnsi"/>
          <w:kern w:val="3"/>
          <w:sz w:val="20"/>
          <w:szCs w:val="20"/>
        </w:rPr>
      </w:pPr>
      <w:r w:rsidRPr="0009101F">
        <w:rPr>
          <w:rFonts w:asciiTheme="minorHAnsi" w:hAnsiTheme="minorHAnsi" w:cstheme="minorHAnsi"/>
          <w:kern w:val="3"/>
          <w:sz w:val="20"/>
          <w:szCs w:val="20"/>
        </w:rPr>
        <w:t>Strony przyjmują, iż adresami dla doręczeń i korespondencji Stron dla celów niniejszej umowy są adresy wskazane w komparycji niniejszej umowy.</w:t>
      </w:r>
    </w:p>
    <w:p w14:paraId="1D5035B8" w14:textId="77777777" w:rsidR="007F5E9F" w:rsidRPr="0009101F" w:rsidRDefault="007F5E9F" w:rsidP="008546EA">
      <w:pPr>
        <w:widowControl w:val="0"/>
        <w:numPr>
          <w:ilvl w:val="0"/>
          <w:numId w:val="1"/>
        </w:numPr>
        <w:autoSpaceDN w:val="0"/>
        <w:ind w:left="284" w:hanging="284"/>
        <w:jc w:val="both"/>
        <w:textAlignment w:val="baseline"/>
        <w:rPr>
          <w:rFonts w:asciiTheme="minorHAnsi" w:hAnsiTheme="minorHAnsi" w:cstheme="minorHAnsi"/>
          <w:kern w:val="3"/>
          <w:sz w:val="20"/>
          <w:szCs w:val="20"/>
        </w:rPr>
      </w:pPr>
      <w:r w:rsidRPr="0009101F">
        <w:rPr>
          <w:rFonts w:asciiTheme="minorHAnsi" w:hAnsiTheme="minorHAnsi" w:cstheme="minorHAnsi"/>
          <w:kern w:val="3"/>
          <w:sz w:val="20"/>
          <w:szCs w:val="20"/>
        </w:rPr>
        <w:t xml:space="preserve">W  wypadku  zmiany  adresu  do  korespondencji(doręczeń), o którym mowa w ust. 10 niniejszego paragrafu,  Strona, której adres do korespondencji uległ zmianie  zobowiązana  jest  do  zawiadomienia  o  tym  drugiej  Strony  na piśmie  nie  później  niż  w  terminie  5  (pięć)  dni  roboczych  od  daty  zmiany  adresu.  W  razie  uchybienia  powyższemu obowiązkowi pismo wysłane na dotychczasowy znany adres Strony uważa się na doręczone skutecznie. </w:t>
      </w:r>
    </w:p>
    <w:p w14:paraId="29299136" w14:textId="77777777" w:rsidR="007F5E9F" w:rsidRPr="0009101F" w:rsidRDefault="007F5E9F" w:rsidP="008546EA">
      <w:pPr>
        <w:widowControl w:val="0"/>
        <w:numPr>
          <w:ilvl w:val="0"/>
          <w:numId w:val="1"/>
        </w:numPr>
        <w:autoSpaceDN w:val="0"/>
        <w:ind w:left="284" w:hanging="284"/>
        <w:jc w:val="both"/>
        <w:textAlignment w:val="baseline"/>
        <w:rPr>
          <w:rFonts w:asciiTheme="minorHAnsi" w:hAnsiTheme="minorHAnsi" w:cstheme="minorHAnsi"/>
          <w:kern w:val="3"/>
          <w:sz w:val="20"/>
          <w:szCs w:val="20"/>
        </w:rPr>
      </w:pPr>
      <w:r w:rsidRPr="0009101F">
        <w:rPr>
          <w:rFonts w:asciiTheme="minorHAnsi" w:hAnsiTheme="minorHAnsi" w:cstheme="minorHAnsi"/>
          <w:sz w:val="20"/>
          <w:szCs w:val="20"/>
        </w:rPr>
        <w:t>Wezwania kierowane przez Zamawiającego do Wykonawcy, o których mowa w treści niniejszej umowy  uważa się za dokonane skutecznie (doręczone) jeżeli dojdą do Wykonawcy w sposób umożliwiający mu zapoznanie się z jego treścią przy użyciu emaila, faxu, (zostaną wysłane na wskazane poniżej nr fax lub adres email, przy użyciu emaila, lub faxu) albo pisma.  W związku ze zdaniem poprzedzającym, Wykonawca wskazuje adres email ……………………………… i nr fax ………………………. dla celów doręczania korespondencji tam opisanej. Wezwania te wysyłane będą z numeru fax Zamawiającego : ……………………….. lub z adresu email Zamawiającego …………………………….</w:t>
      </w:r>
    </w:p>
    <w:p w14:paraId="3AB49564" w14:textId="77777777" w:rsidR="007F5E9F" w:rsidRPr="0009101F" w:rsidRDefault="007F5E9F" w:rsidP="008546EA">
      <w:pPr>
        <w:widowControl w:val="0"/>
        <w:numPr>
          <w:ilvl w:val="0"/>
          <w:numId w:val="1"/>
        </w:numPr>
        <w:autoSpaceDN w:val="0"/>
        <w:ind w:left="284" w:hanging="284"/>
        <w:jc w:val="both"/>
        <w:textAlignment w:val="baseline"/>
        <w:rPr>
          <w:rFonts w:asciiTheme="minorHAnsi" w:hAnsiTheme="minorHAnsi" w:cstheme="minorHAnsi"/>
          <w:kern w:val="3"/>
          <w:sz w:val="20"/>
          <w:szCs w:val="20"/>
        </w:rPr>
      </w:pPr>
      <w:r w:rsidRPr="0009101F">
        <w:rPr>
          <w:rFonts w:asciiTheme="minorHAnsi" w:hAnsiTheme="minorHAnsi" w:cstheme="minorHAnsi"/>
          <w:kern w:val="3"/>
          <w:sz w:val="20"/>
          <w:szCs w:val="20"/>
        </w:rPr>
        <w:t xml:space="preserve">Strony nie mogą dokonywać cesji praw lub przeniesienia obowiązków z niniejszej umowy na podmiot trzeci bez uprzedniej zgody drugiej Strony, wyrażonej pod rygorem nieważności w formie pisemnej, przy czym </w:t>
      </w:r>
      <w:r w:rsidRPr="0009101F">
        <w:rPr>
          <w:rFonts w:asciiTheme="minorHAnsi" w:hAnsiTheme="minorHAnsi" w:cstheme="minorHAnsi"/>
          <w:sz w:val="20"/>
          <w:szCs w:val="20"/>
        </w:rPr>
        <w:t>Zamawiający nie wyraża zgody na cesję wierzytelności Wykonawcy wynikających z niniejszej umowy, co Wykonawca akceptuje.</w:t>
      </w:r>
    </w:p>
    <w:p w14:paraId="3CD3EFD3" w14:textId="77777777" w:rsidR="007F5E9F" w:rsidRPr="0009101F" w:rsidRDefault="007F5E9F" w:rsidP="008546EA">
      <w:pPr>
        <w:widowControl w:val="0"/>
        <w:numPr>
          <w:ilvl w:val="0"/>
          <w:numId w:val="1"/>
        </w:numPr>
        <w:autoSpaceDN w:val="0"/>
        <w:ind w:left="284" w:hanging="284"/>
        <w:jc w:val="both"/>
        <w:textAlignment w:val="baseline"/>
        <w:rPr>
          <w:rFonts w:asciiTheme="minorHAnsi" w:hAnsiTheme="minorHAnsi" w:cstheme="minorHAnsi"/>
          <w:kern w:val="3"/>
          <w:sz w:val="20"/>
          <w:szCs w:val="20"/>
        </w:rPr>
      </w:pPr>
      <w:r w:rsidRPr="0009101F">
        <w:rPr>
          <w:rFonts w:asciiTheme="minorHAnsi" w:hAnsiTheme="minorHAnsi" w:cstheme="minorHAnsi"/>
          <w:sz w:val="20"/>
          <w:szCs w:val="20"/>
        </w:rPr>
        <w:t>Wykonawca nie może wykorzystać błędów, pominięć, wad lub usterek w przekazanych przez Zamawiającego dokumentach na swoją korzyść.</w:t>
      </w:r>
    </w:p>
    <w:p w14:paraId="29A44AF8" w14:textId="77777777" w:rsidR="007F5E9F" w:rsidRPr="0009101F" w:rsidRDefault="007F5E9F" w:rsidP="008546EA">
      <w:pPr>
        <w:numPr>
          <w:ilvl w:val="0"/>
          <w:numId w:val="1"/>
        </w:numPr>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W sprawach nieuregulowanych w niniejszej umowie mają zastosowanie przepisy Ustawy z dnia 11 września 2019 r. Prawo zamówień publicznych</w:t>
      </w:r>
      <w:r w:rsidRPr="0009101F">
        <w:rPr>
          <w:rFonts w:asciiTheme="minorHAnsi" w:eastAsia="MS Mincho;ＭＳ 明朝" w:hAnsiTheme="minorHAnsi" w:cstheme="minorHAnsi"/>
          <w:b/>
          <w:bCs/>
          <w:sz w:val="20"/>
          <w:szCs w:val="20"/>
        </w:rPr>
        <w:t> </w:t>
      </w:r>
      <w:r w:rsidRPr="0009101F">
        <w:rPr>
          <w:rFonts w:asciiTheme="minorHAnsi" w:eastAsia="MS Mincho;ＭＳ 明朝" w:hAnsiTheme="minorHAnsi" w:cstheme="minorHAnsi"/>
          <w:bCs/>
          <w:sz w:val="20"/>
          <w:szCs w:val="20"/>
          <w:lang w:eastAsia="pl-PL"/>
        </w:rPr>
        <w:t>(</w:t>
      </w:r>
      <w:r w:rsidRPr="0009101F">
        <w:rPr>
          <w:rFonts w:asciiTheme="minorHAnsi" w:eastAsia="MS Mincho;ＭＳ 明朝" w:hAnsiTheme="minorHAnsi" w:cstheme="minorHAnsi"/>
          <w:sz w:val="20"/>
          <w:szCs w:val="20"/>
        </w:rPr>
        <w:t xml:space="preserve">Dz.U.2019.2019 z dnia 2019.10.24 ze zm.) oraz  Ustawy z dnia 23 kwietnia 1964 r. Kodeks Cywilny (Dz.U.2020.1740 </w:t>
      </w:r>
      <w:proofErr w:type="spellStart"/>
      <w:r w:rsidRPr="0009101F">
        <w:rPr>
          <w:rFonts w:asciiTheme="minorHAnsi" w:eastAsia="MS Mincho;ＭＳ 明朝" w:hAnsiTheme="minorHAnsi" w:cstheme="minorHAnsi"/>
          <w:sz w:val="20"/>
          <w:szCs w:val="20"/>
        </w:rPr>
        <w:t>t.j</w:t>
      </w:r>
      <w:proofErr w:type="spellEnd"/>
      <w:r w:rsidRPr="0009101F">
        <w:rPr>
          <w:rFonts w:asciiTheme="minorHAnsi" w:eastAsia="MS Mincho;ＭＳ 明朝" w:hAnsiTheme="minorHAnsi" w:cstheme="minorHAnsi"/>
          <w:sz w:val="20"/>
          <w:szCs w:val="20"/>
        </w:rPr>
        <w:t>. z dnia 2020.10.08 ze zm.) i innych obowiązujących przepisów prawa związanych z przedmiotem umowy.</w:t>
      </w:r>
    </w:p>
    <w:p w14:paraId="1EDCD35A" w14:textId="77777777" w:rsidR="007F5E9F" w:rsidRPr="0009101F" w:rsidRDefault="007F5E9F" w:rsidP="008546EA">
      <w:pPr>
        <w:numPr>
          <w:ilvl w:val="0"/>
          <w:numId w:val="1"/>
        </w:numPr>
        <w:shd w:val="clear" w:color="auto" w:fill="FFFFFF"/>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 xml:space="preserve">Zamawiający przewiduje możliwość wprowadzenia zmian do umowy zgodnie z przesłankami art. 455 ust. 1 pkt 1), pkt. 3) i 4) oraz art. 455 ust. 2 i ust. 4 ustawy </w:t>
      </w:r>
      <w:r w:rsidRPr="0009101F">
        <w:rPr>
          <w:rFonts w:asciiTheme="minorHAnsi" w:eastAsia="MS Mincho;ＭＳ 明朝" w:hAnsiTheme="minorHAnsi" w:cstheme="minorHAnsi"/>
          <w:bCs/>
          <w:sz w:val="20"/>
          <w:szCs w:val="20"/>
        </w:rPr>
        <w:t xml:space="preserve">Prawo </w:t>
      </w:r>
      <w:bookmarkStart w:id="7" w:name="highlightHit_0"/>
      <w:bookmarkEnd w:id="7"/>
      <w:r w:rsidRPr="0009101F">
        <w:rPr>
          <w:rFonts w:asciiTheme="minorHAnsi" w:eastAsia="MS Mincho;ＭＳ 明朝" w:hAnsiTheme="minorHAnsi" w:cstheme="minorHAnsi"/>
          <w:bCs/>
          <w:sz w:val="20"/>
          <w:szCs w:val="20"/>
        </w:rPr>
        <w:t xml:space="preserve">zamówień </w:t>
      </w:r>
      <w:bookmarkStart w:id="8" w:name="highlightHit_1"/>
      <w:bookmarkEnd w:id="8"/>
      <w:r w:rsidRPr="0009101F">
        <w:rPr>
          <w:rFonts w:asciiTheme="minorHAnsi" w:eastAsia="MS Mincho;ＭＳ 明朝" w:hAnsiTheme="minorHAnsi" w:cstheme="minorHAnsi"/>
          <w:bCs/>
          <w:sz w:val="20"/>
          <w:szCs w:val="20"/>
        </w:rPr>
        <w:t>publicznych.</w:t>
      </w:r>
    </w:p>
    <w:p w14:paraId="18A4F392" w14:textId="77777777" w:rsidR="007F5E9F" w:rsidRPr="0009101F" w:rsidRDefault="007F5E9F" w:rsidP="008546EA">
      <w:pPr>
        <w:numPr>
          <w:ilvl w:val="0"/>
          <w:numId w:val="1"/>
        </w:numPr>
        <w:shd w:val="clear" w:color="auto" w:fill="FFFFFF"/>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t>Załączniki do umowy stanowią jej integralną cześć i nie mogą być rozpatrywane w oderwaniu od niej.</w:t>
      </w:r>
    </w:p>
    <w:p w14:paraId="0B20F3A5" w14:textId="77777777" w:rsidR="007F5E9F" w:rsidRPr="0009101F" w:rsidRDefault="007F5E9F" w:rsidP="008546EA">
      <w:pPr>
        <w:numPr>
          <w:ilvl w:val="0"/>
          <w:numId w:val="1"/>
        </w:numPr>
        <w:shd w:val="clear" w:color="auto" w:fill="FFFFFF"/>
        <w:suppressAutoHyphens w:val="0"/>
        <w:ind w:left="284" w:hanging="284"/>
        <w:jc w:val="both"/>
        <w:rPr>
          <w:rFonts w:asciiTheme="minorHAnsi" w:eastAsia="MS Mincho;ＭＳ 明朝" w:hAnsiTheme="minorHAnsi" w:cstheme="minorHAnsi"/>
          <w:sz w:val="20"/>
          <w:szCs w:val="20"/>
        </w:rPr>
      </w:pPr>
      <w:r w:rsidRPr="0009101F">
        <w:rPr>
          <w:rFonts w:asciiTheme="minorHAnsi" w:eastAsia="MS Mincho;ＭＳ 明朝" w:hAnsiTheme="minorHAnsi" w:cstheme="minorHAnsi"/>
          <w:sz w:val="20"/>
          <w:szCs w:val="20"/>
        </w:rPr>
        <w:lastRenderedPageBreak/>
        <w:t>Umowę sporządzono w dwóch jednobrzmiących egzemplarzach, po jednym egzemplarzu dla każdej ze stron i podpisano bez wnoszenia zastrzeżeń.</w:t>
      </w:r>
    </w:p>
    <w:p w14:paraId="0A2FBEFC" w14:textId="77777777" w:rsidR="007F5E9F" w:rsidRPr="0009101F" w:rsidRDefault="007F5E9F" w:rsidP="008546EA">
      <w:pPr>
        <w:widowControl w:val="0"/>
        <w:numPr>
          <w:ilvl w:val="0"/>
          <w:numId w:val="1"/>
        </w:numPr>
        <w:autoSpaceDN w:val="0"/>
        <w:ind w:left="284" w:hanging="284"/>
        <w:jc w:val="both"/>
        <w:textAlignment w:val="baseline"/>
        <w:rPr>
          <w:rFonts w:asciiTheme="minorHAnsi" w:hAnsiTheme="minorHAnsi" w:cstheme="minorHAnsi"/>
          <w:kern w:val="3"/>
          <w:sz w:val="20"/>
          <w:szCs w:val="20"/>
        </w:rPr>
      </w:pPr>
      <w:r w:rsidRPr="0009101F">
        <w:rPr>
          <w:rFonts w:asciiTheme="minorHAnsi" w:hAnsiTheme="minorHAnsi" w:cstheme="minorHAnsi"/>
          <w:kern w:val="3"/>
          <w:sz w:val="20"/>
          <w:szCs w:val="20"/>
        </w:rPr>
        <w:t>Integralną częścią umowy jest SIWZ, o którym mowa w § 1 niemniejszej umowy oraz następujące załączniki:</w:t>
      </w:r>
    </w:p>
    <w:p w14:paraId="64BE8C4E" w14:textId="77777777" w:rsidR="007F5E9F" w:rsidRPr="0009101F" w:rsidRDefault="007F5E9F" w:rsidP="008546EA">
      <w:pPr>
        <w:widowControl w:val="0"/>
        <w:numPr>
          <w:ilvl w:val="0"/>
          <w:numId w:val="2"/>
        </w:numPr>
        <w:autoSpaceDN w:val="0"/>
        <w:ind w:left="567"/>
        <w:jc w:val="both"/>
        <w:textAlignment w:val="baseline"/>
        <w:rPr>
          <w:rFonts w:asciiTheme="minorHAnsi" w:hAnsiTheme="minorHAnsi" w:cstheme="minorHAnsi"/>
          <w:kern w:val="3"/>
          <w:sz w:val="20"/>
          <w:szCs w:val="20"/>
        </w:rPr>
      </w:pPr>
      <w:r w:rsidRPr="0009101F">
        <w:rPr>
          <w:rFonts w:asciiTheme="minorHAnsi" w:hAnsiTheme="minorHAnsi" w:cstheme="minorHAnsi"/>
          <w:kern w:val="3"/>
          <w:sz w:val="20"/>
          <w:szCs w:val="20"/>
        </w:rPr>
        <w:t xml:space="preserve">oferty Wykonawcy, </w:t>
      </w:r>
    </w:p>
    <w:p w14:paraId="7D198677" w14:textId="77777777" w:rsidR="007F5E9F" w:rsidRPr="0009101F" w:rsidRDefault="007F5E9F" w:rsidP="008546EA">
      <w:pPr>
        <w:widowControl w:val="0"/>
        <w:numPr>
          <w:ilvl w:val="0"/>
          <w:numId w:val="2"/>
        </w:numPr>
        <w:autoSpaceDN w:val="0"/>
        <w:ind w:left="567"/>
        <w:jc w:val="both"/>
        <w:textAlignment w:val="baseline"/>
        <w:rPr>
          <w:rFonts w:asciiTheme="minorHAnsi" w:hAnsiTheme="minorHAnsi" w:cstheme="minorHAnsi"/>
          <w:kern w:val="3"/>
          <w:sz w:val="20"/>
          <w:szCs w:val="20"/>
        </w:rPr>
      </w:pPr>
      <w:r w:rsidRPr="0009101F">
        <w:rPr>
          <w:rFonts w:asciiTheme="minorHAnsi" w:hAnsiTheme="minorHAnsi" w:cstheme="minorHAnsi"/>
          <w:kern w:val="3"/>
          <w:sz w:val="20"/>
          <w:szCs w:val="20"/>
        </w:rPr>
        <w:t>Oświadczenie Wykonawcy w zakresie wypełnienia obowiązków</w:t>
      </w:r>
      <w:r w:rsidRPr="0009101F">
        <w:rPr>
          <w:rFonts w:asciiTheme="minorHAnsi" w:eastAsia="Calibri" w:hAnsiTheme="minorHAnsi" w:cstheme="minorHAnsi"/>
          <w:sz w:val="20"/>
          <w:szCs w:val="20"/>
          <w:lang w:eastAsia="en-US"/>
        </w:rPr>
        <w:t xml:space="preserve"> </w:t>
      </w:r>
      <w:r w:rsidRPr="0009101F">
        <w:rPr>
          <w:rFonts w:asciiTheme="minorHAnsi" w:hAnsiTheme="minorHAnsi" w:cstheme="minorHAnsi"/>
          <w:kern w:val="3"/>
          <w:sz w:val="20"/>
          <w:szCs w:val="20"/>
        </w:rPr>
        <w:t>informacyjnych przewidzianych w art. 13 lub art. 14 RODO;</w:t>
      </w:r>
    </w:p>
    <w:p w14:paraId="57488647" w14:textId="77777777" w:rsidR="007F5E9F" w:rsidRPr="0009101F" w:rsidRDefault="007F5E9F" w:rsidP="008546EA">
      <w:pPr>
        <w:widowControl w:val="0"/>
        <w:numPr>
          <w:ilvl w:val="0"/>
          <w:numId w:val="2"/>
        </w:numPr>
        <w:autoSpaceDN w:val="0"/>
        <w:ind w:left="567"/>
        <w:jc w:val="both"/>
        <w:textAlignment w:val="baseline"/>
        <w:rPr>
          <w:rFonts w:asciiTheme="minorHAnsi" w:hAnsiTheme="minorHAnsi" w:cstheme="minorHAnsi"/>
          <w:kern w:val="3"/>
          <w:sz w:val="20"/>
          <w:szCs w:val="20"/>
        </w:rPr>
      </w:pPr>
      <w:r w:rsidRPr="0009101F">
        <w:rPr>
          <w:rFonts w:asciiTheme="minorHAnsi" w:hAnsiTheme="minorHAnsi" w:cstheme="minorHAnsi"/>
          <w:kern w:val="3"/>
          <w:sz w:val="20"/>
          <w:szCs w:val="20"/>
        </w:rPr>
        <w:t>Klauzula informacyjna o przetwarzaniu danych osobowych (nie dotyczy osób prawnych).</w:t>
      </w:r>
    </w:p>
    <w:p w14:paraId="14544629" w14:textId="77777777" w:rsidR="007F5E9F" w:rsidRPr="0009101F" w:rsidRDefault="007F5E9F" w:rsidP="007F5E9F">
      <w:pPr>
        <w:autoSpaceDE w:val="0"/>
        <w:autoSpaceDN w:val="0"/>
        <w:adjustRightInd w:val="0"/>
        <w:jc w:val="both"/>
        <w:rPr>
          <w:rFonts w:asciiTheme="minorHAnsi" w:hAnsiTheme="minorHAnsi" w:cstheme="minorHAnsi"/>
          <w:bCs/>
          <w:sz w:val="20"/>
          <w:szCs w:val="20"/>
        </w:rPr>
      </w:pPr>
    </w:p>
    <w:p w14:paraId="001449BF" w14:textId="77777777" w:rsidR="007F5E9F" w:rsidRPr="0009101F" w:rsidRDefault="007F5E9F" w:rsidP="007F5E9F">
      <w:pPr>
        <w:autoSpaceDE w:val="0"/>
        <w:autoSpaceDN w:val="0"/>
        <w:adjustRightInd w:val="0"/>
        <w:jc w:val="center"/>
        <w:rPr>
          <w:rFonts w:asciiTheme="minorHAnsi" w:hAnsiTheme="minorHAnsi" w:cstheme="minorHAnsi"/>
          <w:b/>
          <w:bCs/>
          <w:sz w:val="20"/>
          <w:szCs w:val="20"/>
        </w:rPr>
      </w:pPr>
      <w:r w:rsidRPr="0009101F">
        <w:rPr>
          <w:rFonts w:asciiTheme="minorHAnsi" w:hAnsiTheme="minorHAnsi" w:cstheme="minorHAnsi"/>
          <w:b/>
          <w:bCs/>
          <w:sz w:val="20"/>
          <w:szCs w:val="20"/>
        </w:rPr>
        <w:t>§ 19</w:t>
      </w:r>
    </w:p>
    <w:p w14:paraId="255DD65E" w14:textId="77777777" w:rsidR="007F5E9F" w:rsidRPr="0009101F" w:rsidRDefault="007F5E9F" w:rsidP="007F5E9F">
      <w:pPr>
        <w:autoSpaceDE w:val="0"/>
        <w:autoSpaceDN w:val="0"/>
        <w:adjustRightInd w:val="0"/>
        <w:jc w:val="both"/>
        <w:rPr>
          <w:rFonts w:asciiTheme="minorHAnsi" w:hAnsiTheme="minorHAnsi" w:cstheme="minorHAnsi"/>
          <w:sz w:val="20"/>
          <w:szCs w:val="20"/>
        </w:rPr>
      </w:pPr>
      <w:r w:rsidRPr="0009101F">
        <w:rPr>
          <w:rFonts w:asciiTheme="minorHAnsi" w:hAnsiTheme="minorHAnsi" w:cstheme="minorHAnsi"/>
          <w:sz w:val="20"/>
          <w:szCs w:val="20"/>
        </w:rPr>
        <w:t>Umowę sporządzono w dwóch jednobrzmiących egzemplarzach, po jednym egzemplarzu dla każdej ze stron i podpisano bez wnoszenia zastrzeżeń.</w:t>
      </w:r>
    </w:p>
    <w:p w14:paraId="1BF58D8C" w14:textId="77777777" w:rsidR="007F5E9F" w:rsidRPr="0009101F" w:rsidRDefault="007F5E9F" w:rsidP="007F5E9F">
      <w:pPr>
        <w:autoSpaceDE w:val="0"/>
        <w:autoSpaceDN w:val="0"/>
        <w:adjustRightInd w:val="0"/>
        <w:jc w:val="both"/>
        <w:rPr>
          <w:rFonts w:asciiTheme="minorHAnsi" w:hAnsiTheme="minorHAnsi" w:cstheme="minorHAnsi"/>
          <w:sz w:val="20"/>
          <w:szCs w:val="20"/>
        </w:rPr>
      </w:pPr>
    </w:p>
    <w:p w14:paraId="3643FA38" w14:textId="77777777" w:rsidR="007F5E9F" w:rsidRPr="0009101F" w:rsidRDefault="007F5E9F" w:rsidP="007F5E9F">
      <w:pPr>
        <w:autoSpaceDE w:val="0"/>
        <w:autoSpaceDN w:val="0"/>
        <w:adjustRightInd w:val="0"/>
        <w:jc w:val="both"/>
        <w:rPr>
          <w:rFonts w:asciiTheme="minorHAnsi" w:hAnsiTheme="minorHAnsi" w:cstheme="minorHAnsi"/>
          <w:sz w:val="20"/>
          <w:szCs w:val="20"/>
        </w:rPr>
      </w:pPr>
    </w:p>
    <w:p w14:paraId="68E2FF52" w14:textId="77777777" w:rsidR="007F5E9F" w:rsidRPr="0009101F" w:rsidRDefault="007F5E9F" w:rsidP="007F5E9F">
      <w:pPr>
        <w:autoSpaceDE w:val="0"/>
        <w:autoSpaceDN w:val="0"/>
        <w:adjustRightInd w:val="0"/>
        <w:jc w:val="both"/>
        <w:rPr>
          <w:rFonts w:asciiTheme="minorHAnsi" w:hAnsiTheme="minorHAnsi" w:cstheme="minorHAnsi"/>
          <w:sz w:val="20"/>
          <w:szCs w:val="20"/>
        </w:rPr>
      </w:pPr>
    </w:p>
    <w:p w14:paraId="6769E9D8" w14:textId="77777777" w:rsidR="007F5E9F" w:rsidRPr="0009101F" w:rsidRDefault="007F5E9F" w:rsidP="007F5E9F">
      <w:pPr>
        <w:autoSpaceDE w:val="0"/>
        <w:autoSpaceDN w:val="0"/>
        <w:adjustRightInd w:val="0"/>
        <w:jc w:val="both"/>
        <w:rPr>
          <w:rFonts w:asciiTheme="minorHAnsi" w:hAnsiTheme="minorHAnsi" w:cstheme="minorHAnsi"/>
          <w:sz w:val="20"/>
          <w:szCs w:val="20"/>
        </w:rPr>
      </w:pPr>
    </w:p>
    <w:p w14:paraId="653CE360" w14:textId="77777777" w:rsidR="007F5E9F" w:rsidRPr="0009101F" w:rsidRDefault="007F5E9F" w:rsidP="007F5E9F">
      <w:pPr>
        <w:ind w:left="708" w:firstLine="708"/>
        <w:jc w:val="both"/>
        <w:rPr>
          <w:rFonts w:asciiTheme="minorHAnsi" w:hAnsiTheme="minorHAnsi" w:cstheme="minorHAnsi"/>
          <w:b/>
          <w:bCs/>
          <w:sz w:val="20"/>
          <w:szCs w:val="20"/>
        </w:rPr>
      </w:pPr>
      <w:r w:rsidRPr="0009101F">
        <w:rPr>
          <w:rFonts w:asciiTheme="minorHAnsi" w:hAnsiTheme="minorHAnsi" w:cstheme="minorHAnsi"/>
          <w:b/>
          <w:bCs/>
          <w:sz w:val="20"/>
          <w:szCs w:val="20"/>
        </w:rPr>
        <w:t>ZAMAWIAJĄCY:</w:t>
      </w:r>
      <w:r w:rsidRPr="0009101F">
        <w:rPr>
          <w:rFonts w:asciiTheme="minorHAnsi" w:hAnsiTheme="minorHAnsi" w:cstheme="minorHAnsi"/>
          <w:b/>
          <w:bCs/>
          <w:sz w:val="20"/>
          <w:szCs w:val="20"/>
        </w:rPr>
        <w:tab/>
      </w:r>
      <w:r w:rsidRPr="0009101F">
        <w:rPr>
          <w:rFonts w:asciiTheme="minorHAnsi" w:hAnsiTheme="minorHAnsi" w:cstheme="minorHAnsi"/>
          <w:b/>
          <w:bCs/>
          <w:sz w:val="20"/>
          <w:szCs w:val="20"/>
        </w:rPr>
        <w:tab/>
      </w:r>
      <w:r w:rsidRPr="0009101F">
        <w:rPr>
          <w:rFonts w:asciiTheme="minorHAnsi" w:hAnsiTheme="minorHAnsi" w:cstheme="minorHAnsi"/>
          <w:b/>
          <w:bCs/>
          <w:sz w:val="20"/>
          <w:szCs w:val="20"/>
        </w:rPr>
        <w:tab/>
      </w:r>
      <w:r w:rsidRPr="0009101F">
        <w:rPr>
          <w:rFonts w:asciiTheme="minorHAnsi" w:hAnsiTheme="minorHAnsi" w:cstheme="minorHAnsi"/>
          <w:b/>
          <w:bCs/>
          <w:sz w:val="20"/>
          <w:szCs w:val="20"/>
        </w:rPr>
        <w:tab/>
      </w:r>
      <w:r w:rsidRPr="0009101F">
        <w:rPr>
          <w:rFonts w:asciiTheme="minorHAnsi" w:hAnsiTheme="minorHAnsi" w:cstheme="minorHAnsi"/>
          <w:b/>
          <w:bCs/>
          <w:sz w:val="20"/>
          <w:szCs w:val="20"/>
        </w:rPr>
        <w:tab/>
        <w:t xml:space="preserve"> WYKONAWCA:</w:t>
      </w:r>
    </w:p>
    <w:p w14:paraId="6BEBC6E5" w14:textId="77777777" w:rsidR="007F5E9F" w:rsidRPr="0009101F" w:rsidRDefault="007F5E9F" w:rsidP="007F5E9F">
      <w:pPr>
        <w:rPr>
          <w:rFonts w:asciiTheme="minorHAnsi" w:hAnsiTheme="minorHAnsi" w:cstheme="minorHAnsi"/>
        </w:rPr>
      </w:pPr>
    </w:p>
    <w:p w14:paraId="4F3A240B" w14:textId="77777777" w:rsidR="007F5E9F" w:rsidRPr="0009101F" w:rsidRDefault="007F5E9F" w:rsidP="007F5E9F">
      <w:pPr>
        <w:rPr>
          <w:rFonts w:asciiTheme="minorHAnsi" w:hAnsiTheme="minorHAnsi" w:cstheme="minorHAnsi"/>
        </w:rPr>
      </w:pPr>
    </w:p>
    <w:p w14:paraId="0485A6B9" w14:textId="77777777" w:rsidR="007F5E9F" w:rsidRPr="0009101F" w:rsidRDefault="007F5E9F" w:rsidP="007F5E9F">
      <w:pPr>
        <w:rPr>
          <w:rFonts w:asciiTheme="minorHAnsi" w:hAnsiTheme="minorHAnsi" w:cstheme="minorHAnsi"/>
        </w:rPr>
      </w:pPr>
    </w:p>
    <w:p w14:paraId="1659A9D4" w14:textId="77777777" w:rsidR="007F5E9F" w:rsidRPr="0009101F" w:rsidRDefault="007F5E9F" w:rsidP="007F5E9F">
      <w:pPr>
        <w:rPr>
          <w:rFonts w:asciiTheme="minorHAnsi" w:hAnsiTheme="minorHAnsi" w:cstheme="minorHAnsi"/>
        </w:rPr>
      </w:pPr>
    </w:p>
    <w:p w14:paraId="08D4DA59" w14:textId="77777777" w:rsidR="007F5E9F" w:rsidRPr="0009101F" w:rsidRDefault="007F5E9F" w:rsidP="007F5E9F">
      <w:pPr>
        <w:rPr>
          <w:rFonts w:asciiTheme="minorHAnsi" w:hAnsiTheme="minorHAnsi" w:cstheme="minorHAnsi"/>
        </w:rPr>
      </w:pPr>
    </w:p>
    <w:p w14:paraId="68C941E0" w14:textId="77777777" w:rsidR="007F5E9F" w:rsidRPr="0009101F" w:rsidRDefault="007F5E9F" w:rsidP="007F5E9F">
      <w:pPr>
        <w:rPr>
          <w:rFonts w:asciiTheme="minorHAnsi" w:hAnsiTheme="minorHAnsi" w:cstheme="minorHAnsi"/>
        </w:rPr>
      </w:pPr>
    </w:p>
    <w:p w14:paraId="0BF11B66" w14:textId="77777777" w:rsidR="007F5E9F" w:rsidRPr="0009101F" w:rsidRDefault="007F5E9F" w:rsidP="007F5E9F">
      <w:pPr>
        <w:rPr>
          <w:rFonts w:asciiTheme="minorHAnsi" w:hAnsiTheme="minorHAnsi" w:cstheme="minorHAnsi"/>
        </w:rPr>
      </w:pPr>
    </w:p>
    <w:p w14:paraId="3BB4D68C" w14:textId="77777777" w:rsidR="007F5E9F" w:rsidRPr="0009101F" w:rsidRDefault="007F5E9F" w:rsidP="007F5E9F">
      <w:pPr>
        <w:rPr>
          <w:rFonts w:asciiTheme="minorHAnsi" w:hAnsiTheme="minorHAnsi" w:cstheme="minorHAnsi"/>
        </w:rPr>
      </w:pPr>
    </w:p>
    <w:p w14:paraId="23977F12" w14:textId="77777777" w:rsidR="007F5E9F" w:rsidRPr="0009101F" w:rsidRDefault="007F5E9F" w:rsidP="007F5E9F">
      <w:pPr>
        <w:rPr>
          <w:rFonts w:asciiTheme="minorHAnsi" w:hAnsiTheme="minorHAnsi" w:cstheme="minorHAnsi"/>
        </w:rPr>
      </w:pPr>
    </w:p>
    <w:p w14:paraId="05F29096" w14:textId="77777777" w:rsidR="007F5E9F" w:rsidRPr="0009101F" w:rsidRDefault="007F5E9F" w:rsidP="007F5E9F">
      <w:pPr>
        <w:rPr>
          <w:rFonts w:asciiTheme="minorHAnsi" w:hAnsiTheme="minorHAnsi" w:cstheme="minorHAnsi"/>
        </w:rPr>
      </w:pPr>
    </w:p>
    <w:p w14:paraId="45A18310" w14:textId="77777777" w:rsidR="007F5E9F" w:rsidRPr="0009101F" w:rsidRDefault="007F5E9F" w:rsidP="007F5E9F">
      <w:pPr>
        <w:rPr>
          <w:rFonts w:asciiTheme="minorHAnsi" w:hAnsiTheme="minorHAnsi" w:cstheme="minorHAnsi"/>
        </w:rPr>
      </w:pPr>
    </w:p>
    <w:p w14:paraId="602DDBF8" w14:textId="77777777" w:rsidR="007F5E9F" w:rsidRPr="0009101F" w:rsidRDefault="007F5E9F" w:rsidP="007F5E9F">
      <w:pPr>
        <w:rPr>
          <w:rFonts w:asciiTheme="minorHAnsi" w:hAnsiTheme="minorHAnsi" w:cstheme="minorHAnsi"/>
        </w:rPr>
      </w:pPr>
    </w:p>
    <w:p w14:paraId="5A5CAD28" w14:textId="77777777" w:rsidR="007F5E9F" w:rsidRPr="0009101F" w:rsidRDefault="007F5E9F" w:rsidP="007F5E9F">
      <w:pPr>
        <w:rPr>
          <w:rFonts w:asciiTheme="minorHAnsi" w:hAnsiTheme="minorHAnsi" w:cstheme="minorHAnsi"/>
        </w:rPr>
      </w:pPr>
    </w:p>
    <w:p w14:paraId="306BBF3C" w14:textId="77777777" w:rsidR="007F5E9F" w:rsidRPr="0009101F" w:rsidRDefault="007F5E9F" w:rsidP="007F5E9F">
      <w:pPr>
        <w:rPr>
          <w:rFonts w:asciiTheme="minorHAnsi" w:hAnsiTheme="minorHAnsi" w:cstheme="minorHAnsi"/>
        </w:rPr>
      </w:pPr>
    </w:p>
    <w:p w14:paraId="30942342" w14:textId="77777777" w:rsidR="007F5E9F" w:rsidRPr="0009101F" w:rsidRDefault="007F5E9F" w:rsidP="007F5E9F">
      <w:pPr>
        <w:rPr>
          <w:rFonts w:asciiTheme="minorHAnsi" w:hAnsiTheme="minorHAnsi" w:cstheme="minorHAnsi"/>
        </w:rPr>
      </w:pPr>
    </w:p>
    <w:p w14:paraId="3E19793D" w14:textId="77777777" w:rsidR="007F5E9F" w:rsidRPr="0009101F" w:rsidRDefault="007F5E9F" w:rsidP="007F5E9F">
      <w:pPr>
        <w:rPr>
          <w:rFonts w:asciiTheme="minorHAnsi" w:hAnsiTheme="minorHAnsi" w:cstheme="minorHAnsi"/>
        </w:rPr>
      </w:pPr>
    </w:p>
    <w:p w14:paraId="724CDFF7" w14:textId="77777777" w:rsidR="007F5E9F" w:rsidRPr="0009101F" w:rsidRDefault="007F5E9F" w:rsidP="007F5E9F">
      <w:pPr>
        <w:rPr>
          <w:rFonts w:asciiTheme="minorHAnsi" w:hAnsiTheme="minorHAnsi" w:cstheme="minorHAnsi"/>
        </w:rPr>
      </w:pPr>
    </w:p>
    <w:p w14:paraId="0A38F986" w14:textId="77777777" w:rsidR="007F5E9F" w:rsidRPr="0009101F" w:rsidRDefault="007F5E9F" w:rsidP="007F5E9F">
      <w:pPr>
        <w:rPr>
          <w:rFonts w:asciiTheme="minorHAnsi" w:hAnsiTheme="minorHAnsi" w:cstheme="minorHAnsi"/>
        </w:rPr>
      </w:pPr>
    </w:p>
    <w:p w14:paraId="46C947A5" w14:textId="77777777" w:rsidR="007F5E9F" w:rsidRPr="0009101F" w:rsidRDefault="007F5E9F" w:rsidP="007F5E9F">
      <w:pPr>
        <w:rPr>
          <w:rFonts w:asciiTheme="minorHAnsi" w:hAnsiTheme="minorHAnsi" w:cstheme="minorHAnsi"/>
        </w:rPr>
      </w:pPr>
    </w:p>
    <w:p w14:paraId="6A3D1757" w14:textId="164A8B77" w:rsidR="008248ED" w:rsidRPr="00B5473A" w:rsidRDefault="008248ED" w:rsidP="00B5473A"/>
    <w:sectPr w:rsidR="008248ED" w:rsidRPr="00B5473A" w:rsidSect="00E12271">
      <w:headerReference w:type="even" r:id="rId8"/>
      <w:headerReference w:type="default" r:id="rId9"/>
      <w:footerReference w:type="even" r:id="rId10"/>
      <w:footerReference w:type="default" r:id="rId11"/>
      <w:headerReference w:type="first" r:id="rId12"/>
      <w:footerReference w:type="first" r:id="rId13"/>
      <w:pgSz w:w="11906" w:h="16838"/>
      <w:pgMar w:top="567" w:right="1418" w:bottom="1418" w:left="1418" w:header="5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9A700" w14:textId="77777777" w:rsidR="002F1AFD" w:rsidRDefault="002F1AFD" w:rsidP="00EF2556">
      <w:r>
        <w:separator/>
      </w:r>
    </w:p>
  </w:endnote>
  <w:endnote w:type="continuationSeparator" w:id="0">
    <w:p w14:paraId="141AE502" w14:textId="77777777" w:rsidR="002F1AFD" w:rsidRDefault="002F1AFD" w:rsidP="00EF2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ＭＳ 明朝">
    <w:panose1 w:val="00000000000000000000"/>
    <w:charset w:val="8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rebuchetMS">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6B59B" w14:textId="77777777" w:rsidR="00880D19" w:rsidRDefault="00880D1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727D0" w14:textId="6BFBC573" w:rsidR="00785552" w:rsidRPr="007F7053" w:rsidRDefault="00785552" w:rsidP="007F7053">
    <w:pPr>
      <w:jc w:val="cen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2E10C" w14:textId="77777777" w:rsidR="00880D19" w:rsidRDefault="00880D1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B2DCF" w14:textId="77777777" w:rsidR="002F1AFD" w:rsidRDefault="002F1AFD" w:rsidP="00EF2556">
      <w:r>
        <w:separator/>
      </w:r>
    </w:p>
  </w:footnote>
  <w:footnote w:type="continuationSeparator" w:id="0">
    <w:p w14:paraId="75832488" w14:textId="77777777" w:rsidR="002F1AFD" w:rsidRDefault="002F1AFD" w:rsidP="00EF2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94F92" w14:textId="77777777" w:rsidR="00880D19" w:rsidRDefault="00880D1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F2A5B" w14:textId="77777777" w:rsidR="00926EB3" w:rsidRDefault="00926EB3" w:rsidP="00926EB3">
    <w:pPr>
      <w:pStyle w:val="Gwka"/>
      <w:jc w:val="center"/>
      <w:rPr>
        <w:b/>
        <w:bCs/>
        <w:color w:val="4B4B4B"/>
        <w:sz w:val="34"/>
        <w:szCs w:val="15"/>
      </w:rPr>
    </w:pPr>
  </w:p>
  <w:p w14:paraId="3AA50889" w14:textId="77777777" w:rsidR="00926EB3" w:rsidRDefault="00926EB3" w:rsidP="00926EB3">
    <w:pPr>
      <w:pStyle w:val="Gwka"/>
      <w:jc w:val="center"/>
      <w:rPr>
        <w:b/>
        <w:bCs/>
        <w:color w:val="4B4B4B"/>
        <w:sz w:val="34"/>
        <w:szCs w:val="15"/>
      </w:rPr>
    </w:pPr>
    <w:r>
      <w:rPr>
        <w:b/>
        <w:bCs/>
        <w:color w:val="4B4B4B"/>
        <w:sz w:val="34"/>
        <w:szCs w:val="15"/>
      </w:rPr>
      <w:t xml:space="preserve">ZAKŁAD  USŁUG KOMUNALNYCH  Sp. z o.o. </w:t>
    </w:r>
  </w:p>
  <w:p w14:paraId="127C64A4" w14:textId="0F53D51D" w:rsidR="007F7053" w:rsidRDefault="00926EB3" w:rsidP="00926EB3">
    <w:pPr>
      <w:pStyle w:val="Gwka"/>
      <w:jc w:val="center"/>
      <w:rPr>
        <w:b/>
        <w:bCs/>
        <w:color w:val="4B4B4B"/>
        <w:sz w:val="34"/>
        <w:szCs w:val="15"/>
      </w:rPr>
    </w:pPr>
    <w:r>
      <w:rPr>
        <w:b/>
        <w:bCs/>
        <w:color w:val="4B4B4B"/>
        <w:sz w:val="34"/>
        <w:szCs w:val="15"/>
      </w:rPr>
      <w:t>w DOPIEWIE</w:t>
    </w:r>
  </w:p>
  <w:p w14:paraId="1E237568" w14:textId="10387BB0" w:rsidR="00926EB3" w:rsidRPr="00926EB3" w:rsidRDefault="00880D19" w:rsidP="00880D19">
    <w:pPr>
      <w:pStyle w:val="Gwka"/>
      <w:tabs>
        <w:tab w:val="clear" w:pos="9072"/>
      </w:tabs>
      <w:rPr>
        <w:rFonts w:ascii="Verdana" w:eastAsia="Verdana" w:hAnsi="Verdana" w:cs="Verdana"/>
        <w:color w:val="4B4B4B"/>
        <w:sz w:val="34"/>
        <w:szCs w:val="15"/>
      </w:rPr>
    </w:pPr>
    <w:r>
      <w:rPr>
        <w:rFonts w:ascii="Verdana" w:eastAsia="Verdana" w:hAnsi="Verdana" w:cs="Verdana"/>
        <w:color w:val="4B4B4B"/>
        <w:sz w:val="34"/>
        <w:szCs w:val="15"/>
      </w:rPr>
      <w:tab/>
    </w:r>
    <w:r>
      <w:rPr>
        <w:rFonts w:ascii="Verdana" w:eastAsia="Verdana" w:hAnsi="Verdana" w:cs="Verdana"/>
        <w:color w:val="4B4B4B"/>
        <w:sz w:val="34"/>
        <w:szCs w:val="15"/>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32D12" w14:textId="77777777" w:rsidR="00880D19" w:rsidRDefault="00880D1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BE0FF10"/>
    <w:name w:val="WW8Num1"/>
    <w:lvl w:ilvl="0">
      <w:start w:val="1"/>
      <w:numFmt w:val="decimal"/>
      <w:lvlText w:val="%1)"/>
      <w:lvlJc w:val="left"/>
      <w:pPr>
        <w:tabs>
          <w:tab w:val="num" w:pos="720"/>
        </w:tabs>
        <w:ind w:left="720" w:hanging="360"/>
      </w:pPr>
      <w:rPr>
        <w:b w:val="0"/>
        <w:bCs w:val="0"/>
        <w:sz w:val="24"/>
        <w:szCs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2"/>
    <w:multiLevelType w:val="multilevel"/>
    <w:tmpl w:val="00000012"/>
    <w:name w:val="WW8Num18"/>
    <w:lvl w:ilvl="0">
      <w:start w:val="1"/>
      <w:numFmt w:val="decimal"/>
      <w:lvlText w:val="%1."/>
      <w:lvlJc w:val="left"/>
      <w:pPr>
        <w:tabs>
          <w:tab w:val="num" w:pos="360"/>
        </w:tabs>
        <w:ind w:left="360" w:hanging="360"/>
      </w:pPr>
      <w:rPr>
        <w:rFonts w:ascii="Calibri" w:hAnsi="Calibri" w:cs="Calibri"/>
        <w:b/>
        <w:sz w:val="22"/>
        <w:szCs w:val="22"/>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3"/>
    <w:multiLevelType w:val="multilevel"/>
    <w:tmpl w:val="00000013"/>
    <w:name w:val="WW8Num19"/>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Cs/>
        <w:lang w:eastAsia="ar-S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5"/>
    <w:multiLevelType w:val="multilevel"/>
    <w:tmpl w:val="D3CCEB40"/>
    <w:name w:val="WW8Num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b w:val="0"/>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F"/>
    <w:multiLevelType w:val="multilevel"/>
    <w:tmpl w:val="0000002F"/>
    <w:name w:val="WW8Num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b w:val="0"/>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7114F80"/>
    <w:multiLevelType w:val="hybridMultilevel"/>
    <w:tmpl w:val="3308FF68"/>
    <w:lvl w:ilvl="0" w:tplc="04150011">
      <w:start w:val="1"/>
      <w:numFmt w:val="decimal"/>
      <w:lvlText w:val="%1)"/>
      <w:lvlJc w:val="left"/>
      <w:pPr>
        <w:ind w:left="376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0124A5"/>
    <w:multiLevelType w:val="hybridMultilevel"/>
    <w:tmpl w:val="165ADE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A163EE"/>
    <w:multiLevelType w:val="hybridMultilevel"/>
    <w:tmpl w:val="AC7A36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4BAB3E2">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3168C4"/>
    <w:multiLevelType w:val="hybridMultilevel"/>
    <w:tmpl w:val="B9244380"/>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E5B286C2">
      <w:start w:val="1"/>
      <w:numFmt w:val="decimal"/>
      <w:lvlText w:val="%3)"/>
      <w:lvlJc w:val="left"/>
      <w:pPr>
        <w:ind w:left="2340" w:hanging="360"/>
      </w:pPr>
      <w:rPr>
        <w:rFonts w:hint="default"/>
      </w:rPr>
    </w:lvl>
    <w:lvl w:ilvl="3" w:tplc="C2663C1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507FD9"/>
    <w:multiLevelType w:val="multilevel"/>
    <w:tmpl w:val="F2622008"/>
    <w:styleLink w:val="WW8Num21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 w15:restartNumberingAfterBreak="0">
    <w:nsid w:val="31AA0748"/>
    <w:multiLevelType w:val="multilevel"/>
    <w:tmpl w:val="EA5E9482"/>
    <w:styleLink w:val="WW8Num131"/>
    <w:lvl w:ilvl="0">
      <w:start w:val="1"/>
      <w:numFmt w:val="decimal"/>
      <w:lvlText w:val="%1."/>
      <w:lvlJc w:val="left"/>
      <w:pPr>
        <w:ind w:left="1637" w:hanging="360"/>
      </w:pPr>
      <w:rPr>
        <w:rFonts w:cs="Times New Roman"/>
        <w:lang w:val="en-U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32BB617C"/>
    <w:multiLevelType w:val="multilevel"/>
    <w:tmpl w:val="9FB0AD2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imes New Roman" w:eastAsia="MS Mincho;ＭＳ 明朝"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15B02FA"/>
    <w:multiLevelType w:val="hybridMultilevel"/>
    <w:tmpl w:val="7584B26E"/>
    <w:lvl w:ilvl="0" w:tplc="ECBA530C">
      <w:start w:val="1"/>
      <w:numFmt w:val="decimal"/>
      <w:lvlText w:val="%1."/>
      <w:lvlJc w:val="left"/>
      <w:pPr>
        <w:ind w:left="376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FB7BB8"/>
    <w:multiLevelType w:val="multilevel"/>
    <w:tmpl w:val="FE56B5EE"/>
    <w:lvl w:ilvl="0">
      <w:start w:val="1"/>
      <w:numFmt w:val="decimal"/>
      <w:lvlText w:val="%1)"/>
      <w:lvlJc w:val="left"/>
      <w:pPr>
        <w:ind w:left="360" w:hanging="360"/>
      </w:pPr>
    </w:lvl>
    <w:lvl w:ilvl="1">
      <w:start w:val="1"/>
      <w:numFmt w:val="lowerLetter"/>
      <w:lvlText w:val="%2)"/>
      <w:lvlJc w:val="left"/>
      <w:pPr>
        <w:ind w:left="720" w:hanging="360"/>
      </w:pPr>
      <w:rPr>
        <w:rFonts w:ascii="Times New Roman" w:eastAsia="MS Mincho;ＭＳ 明朝"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920050E"/>
    <w:multiLevelType w:val="hybridMultilevel"/>
    <w:tmpl w:val="40E2A2EA"/>
    <w:lvl w:ilvl="0" w:tplc="0415000F">
      <w:start w:val="1"/>
      <w:numFmt w:val="decimal"/>
      <w:lvlText w:val="%1."/>
      <w:lvlJc w:val="left"/>
      <w:pPr>
        <w:ind w:left="720" w:hanging="360"/>
      </w:pPr>
    </w:lvl>
    <w:lvl w:ilvl="1" w:tplc="6668323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3E634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0D51827"/>
    <w:multiLevelType w:val="hybridMultilevel"/>
    <w:tmpl w:val="3D1CAAF2"/>
    <w:lvl w:ilvl="0" w:tplc="0415000F">
      <w:start w:val="1"/>
      <w:numFmt w:val="decimal"/>
      <w:lvlText w:val="%1."/>
      <w:lvlJc w:val="left"/>
      <w:pPr>
        <w:ind w:left="720" w:hanging="360"/>
      </w:pPr>
    </w:lvl>
    <w:lvl w:ilvl="1" w:tplc="78A4A510">
      <w:start w:val="1"/>
      <w:numFmt w:val="lowerLetter"/>
      <w:lvlText w:val="%2)"/>
      <w:lvlJc w:val="left"/>
      <w:pPr>
        <w:ind w:left="1440" w:hanging="360"/>
      </w:pPr>
      <w:rPr>
        <w:rFonts w:asciiTheme="minorHAnsi" w:eastAsia="MS Mincho"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49618C"/>
    <w:multiLevelType w:val="hybridMultilevel"/>
    <w:tmpl w:val="61CC5E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385DAC"/>
    <w:multiLevelType w:val="hybridMultilevel"/>
    <w:tmpl w:val="EA2409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E047159"/>
    <w:multiLevelType w:val="hybridMultilevel"/>
    <w:tmpl w:val="7008791A"/>
    <w:lvl w:ilvl="0" w:tplc="04150011">
      <w:start w:val="1"/>
      <w:numFmt w:val="decimal"/>
      <w:lvlText w:val="%1)"/>
      <w:lvlJc w:val="left"/>
      <w:pPr>
        <w:ind w:left="720" w:hanging="360"/>
      </w:pPr>
      <w:rPr>
        <w:rFonts w:hint="default"/>
      </w:rPr>
    </w:lvl>
    <w:lvl w:ilvl="1" w:tplc="4D74CACC">
      <w:start w:val="1"/>
      <w:numFmt w:val="lowerLetter"/>
      <w:lvlText w:val="%2)"/>
      <w:lvlJc w:val="left"/>
      <w:pPr>
        <w:ind w:left="1440" w:hanging="360"/>
      </w:pPr>
      <w:rPr>
        <w:rFonts w:asciiTheme="minorHAnsi" w:eastAsia="Times New Roman" w:hAnsiTheme="minorHAnsi"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28E08C3"/>
    <w:multiLevelType w:val="hybridMultilevel"/>
    <w:tmpl w:val="82825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0"/>
  </w:num>
  <w:num w:numId="3">
    <w:abstractNumId w:val="9"/>
  </w:num>
  <w:num w:numId="4">
    <w:abstractNumId w:val="13"/>
  </w:num>
  <w:num w:numId="5">
    <w:abstractNumId w:val="18"/>
  </w:num>
  <w:num w:numId="6">
    <w:abstractNumId w:val="21"/>
  </w:num>
  <w:num w:numId="7">
    <w:abstractNumId w:val="1"/>
  </w:num>
  <w:num w:numId="8">
    <w:abstractNumId w:val="4"/>
  </w:num>
  <w:num w:numId="9">
    <w:abstractNumId w:val="5"/>
  </w:num>
  <w:num w:numId="10">
    <w:abstractNumId w:val="15"/>
  </w:num>
  <w:num w:numId="11">
    <w:abstractNumId w:val="20"/>
  </w:num>
  <w:num w:numId="12">
    <w:abstractNumId w:val="3"/>
  </w:num>
  <w:num w:numId="13">
    <w:abstractNumId w:val="16"/>
  </w:num>
  <w:num w:numId="14">
    <w:abstractNumId w:val="6"/>
  </w:num>
  <w:num w:numId="15">
    <w:abstractNumId w:val="17"/>
  </w:num>
  <w:num w:numId="16">
    <w:abstractNumId w:val="14"/>
  </w:num>
  <w:num w:numId="17">
    <w:abstractNumId w:val="12"/>
  </w:num>
  <w:num w:numId="18">
    <w:abstractNumId w:val="19"/>
  </w:num>
  <w:num w:numId="19">
    <w:abstractNumId w:val="8"/>
  </w:num>
  <w:num w:numId="20">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4B"/>
    <w:rsid w:val="00006013"/>
    <w:rsid w:val="00046071"/>
    <w:rsid w:val="00055AFE"/>
    <w:rsid w:val="000570F9"/>
    <w:rsid w:val="00081A31"/>
    <w:rsid w:val="0008409D"/>
    <w:rsid w:val="000A15CC"/>
    <w:rsid w:val="000C26A0"/>
    <w:rsid w:val="000C7D22"/>
    <w:rsid w:val="000D08C3"/>
    <w:rsid w:val="00121567"/>
    <w:rsid w:val="00130A20"/>
    <w:rsid w:val="0016608C"/>
    <w:rsid w:val="00167DDD"/>
    <w:rsid w:val="00182B93"/>
    <w:rsid w:val="00194784"/>
    <w:rsid w:val="001A08AE"/>
    <w:rsid w:val="001B46A8"/>
    <w:rsid w:val="001F077C"/>
    <w:rsid w:val="00213A6F"/>
    <w:rsid w:val="00232235"/>
    <w:rsid w:val="002B51E2"/>
    <w:rsid w:val="002B77F1"/>
    <w:rsid w:val="002E2FD8"/>
    <w:rsid w:val="002F154B"/>
    <w:rsid w:val="002F1AFD"/>
    <w:rsid w:val="002F509F"/>
    <w:rsid w:val="003054B7"/>
    <w:rsid w:val="00314CE0"/>
    <w:rsid w:val="00321E2B"/>
    <w:rsid w:val="00326167"/>
    <w:rsid w:val="0034507B"/>
    <w:rsid w:val="003608D7"/>
    <w:rsid w:val="003D203B"/>
    <w:rsid w:val="00403CD8"/>
    <w:rsid w:val="004050B1"/>
    <w:rsid w:val="00416D67"/>
    <w:rsid w:val="004506B7"/>
    <w:rsid w:val="004C599C"/>
    <w:rsid w:val="004C5CC8"/>
    <w:rsid w:val="004C6325"/>
    <w:rsid w:val="004D0967"/>
    <w:rsid w:val="004E2EB3"/>
    <w:rsid w:val="004E57D0"/>
    <w:rsid w:val="004F1BF6"/>
    <w:rsid w:val="004F71FF"/>
    <w:rsid w:val="004F74D6"/>
    <w:rsid w:val="005033BD"/>
    <w:rsid w:val="005056A7"/>
    <w:rsid w:val="0051747B"/>
    <w:rsid w:val="00521E05"/>
    <w:rsid w:val="005316CC"/>
    <w:rsid w:val="00536023"/>
    <w:rsid w:val="00546F69"/>
    <w:rsid w:val="005626D4"/>
    <w:rsid w:val="00562F56"/>
    <w:rsid w:val="005725C0"/>
    <w:rsid w:val="005841F2"/>
    <w:rsid w:val="005B0A52"/>
    <w:rsid w:val="005F396D"/>
    <w:rsid w:val="005F50EB"/>
    <w:rsid w:val="00606154"/>
    <w:rsid w:val="00620D5D"/>
    <w:rsid w:val="00625864"/>
    <w:rsid w:val="00635C1F"/>
    <w:rsid w:val="00696264"/>
    <w:rsid w:val="006E207E"/>
    <w:rsid w:val="00720ACD"/>
    <w:rsid w:val="007320E6"/>
    <w:rsid w:val="0074025C"/>
    <w:rsid w:val="00751802"/>
    <w:rsid w:val="0077080A"/>
    <w:rsid w:val="007825DB"/>
    <w:rsid w:val="00785552"/>
    <w:rsid w:val="007A59B2"/>
    <w:rsid w:val="007C7F01"/>
    <w:rsid w:val="007D4D8F"/>
    <w:rsid w:val="007E23D8"/>
    <w:rsid w:val="007F0DD2"/>
    <w:rsid w:val="007F4D4B"/>
    <w:rsid w:val="007F5E9F"/>
    <w:rsid w:val="007F7053"/>
    <w:rsid w:val="007F7215"/>
    <w:rsid w:val="00812AAC"/>
    <w:rsid w:val="00823006"/>
    <w:rsid w:val="008248ED"/>
    <w:rsid w:val="00824D30"/>
    <w:rsid w:val="008546EA"/>
    <w:rsid w:val="00867AFB"/>
    <w:rsid w:val="00870BF7"/>
    <w:rsid w:val="00872B0D"/>
    <w:rsid w:val="00880D19"/>
    <w:rsid w:val="00893247"/>
    <w:rsid w:val="00897E93"/>
    <w:rsid w:val="00910D7A"/>
    <w:rsid w:val="009144B8"/>
    <w:rsid w:val="00926EB3"/>
    <w:rsid w:val="00937BB5"/>
    <w:rsid w:val="00947865"/>
    <w:rsid w:val="0095010D"/>
    <w:rsid w:val="00952468"/>
    <w:rsid w:val="00952CC9"/>
    <w:rsid w:val="009C60BE"/>
    <w:rsid w:val="009C7F07"/>
    <w:rsid w:val="00A14F80"/>
    <w:rsid w:val="00A17BC5"/>
    <w:rsid w:val="00A31623"/>
    <w:rsid w:val="00A55A8C"/>
    <w:rsid w:val="00A63C80"/>
    <w:rsid w:val="00A757BA"/>
    <w:rsid w:val="00AD390D"/>
    <w:rsid w:val="00AE5ED5"/>
    <w:rsid w:val="00AE66EC"/>
    <w:rsid w:val="00AF10EE"/>
    <w:rsid w:val="00AF1E46"/>
    <w:rsid w:val="00B012AC"/>
    <w:rsid w:val="00B113DB"/>
    <w:rsid w:val="00B353D6"/>
    <w:rsid w:val="00B369D3"/>
    <w:rsid w:val="00B44927"/>
    <w:rsid w:val="00B50178"/>
    <w:rsid w:val="00B5473A"/>
    <w:rsid w:val="00B81A0B"/>
    <w:rsid w:val="00B8371F"/>
    <w:rsid w:val="00BB799F"/>
    <w:rsid w:val="00BC0C97"/>
    <w:rsid w:val="00BC2FD2"/>
    <w:rsid w:val="00BC54E8"/>
    <w:rsid w:val="00BD31C6"/>
    <w:rsid w:val="00BD5652"/>
    <w:rsid w:val="00C16D63"/>
    <w:rsid w:val="00C1735A"/>
    <w:rsid w:val="00C3341A"/>
    <w:rsid w:val="00C33960"/>
    <w:rsid w:val="00C44035"/>
    <w:rsid w:val="00C461A3"/>
    <w:rsid w:val="00C506BD"/>
    <w:rsid w:val="00C83082"/>
    <w:rsid w:val="00C851C2"/>
    <w:rsid w:val="00C867CE"/>
    <w:rsid w:val="00CF3E9A"/>
    <w:rsid w:val="00D00973"/>
    <w:rsid w:val="00D058AA"/>
    <w:rsid w:val="00D13993"/>
    <w:rsid w:val="00D231F5"/>
    <w:rsid w:val="00D96F2C"/>
    <w:rsid w:val="00DB7AFE"/>
    <w:rsid w:val="00DC7835"/>
    <w:rsid w:val="00DE1AB3"/>
    <w:rsid w:val="00DE57D6"/>
    <w:rsid w:val="00E12271"/>
    <w:rsid w:val="00E42916"/>
    <w:rsid w:val="00E52C8A"/>
    <w:rsid w:val="00E56A83"/>
    <w:rsid w:val="00E62506"/>
    <w:rsid w:val="00E832E9"/>
    <w:rsid w:val="00E91B84"/>
    <w:rsid w:val="00EA06A8"/>
    <w:rsid w:val="00EC4F16"/>
    <w:rsid w:val="00ED67A8"/>
    <w:rsid w:val="00EF2556"/>
    <w:rsid w:val="00F05918"/>
    <w:rsid w:val="00F05B0B"/>
    <w:rsid w:val="00F233AC"/>
    <w:rsid w:val="00F72C21"/>
    <w:rsid w:val="00FA78CA"/>
    <w:rsid w:val="00FB4703"/>
    <w:rsid w:val="00FD1AA0"/>
    <w:rsid w:val="00FF31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C4A30"/>
  <w15:chartTrackingRefBased/>
  <w15:docId w15:val="{EA03A121-31BF-4041-9E35-EE3D42B6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B5473A"/>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link w:val="Nagwek1Znak"/>
    <w:uiPriority w:val="9"/>
    <w:qFormat/>
    <w:rsid w:val="005725C0"/>
    <w:pPr>
      <w:spacing w:before="100" w:beforeAutospacing="1" w:after="100" w:afterAutospacing="1"/>
      <w:outlineLvl w:val="0"/>
    </w:pPr>
    <w:rPr>
      <w:b/>
      <w:bCs/>
      <w:kern w:val="36"/>
      <w:sz w:val="48"/>
      <w:szCs w:val="48"/>
      <w:lang w:eastAsia="pl-PL"/>
    </w:rPr>
  </w:style>
  <w:style w:type="paragraph" w:styleId="Nagwek2">
    <w:name w:val="heading 2"/>
    <w:basedOn w:val="Normalny"/>
    <w:next w:val="Normalny"/>
    <w:link w:val="Nagwek2Znak"/>
    <w:uiPriority w:val="9"/>
    <w:semiHidden/>
    <w:unhideWhenUsed/>
    <w:qFormat/>
    <w:rsid w:val="00B5473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2F154B"/>
    <w:rPr>
      <w:b/>
      <w:bCs/>
    </w:rPr>
  </w:style>
  <w:style w:type="paragraph" w:styleId="Akapitzlist">
    <w:name w:val="List Paragraph"/>
    <w:aliases w:val="sw tekst"/>
    <w:basedOn w:val="Normalny"/>
    <w:link w:val="AkapitzlistZnak"/>
    <w:qFormat/>
    <w:rsid w:val="00EF2556"/>
    <w:pPr>
      <w:ind w:left="720"/>
      <w:contextualSpacing/>
    </w:pPr>
  </w:style>
  <w:style w:type="paragraph" w:styleId="Nagwek">
    <w:name w:val="header"/>
    <w:basedOn w:val="Normalny"/>
    <w:link w:val="NagwekZnak"/>
    <w:uiPriority w:val="99"/>
    <w:unhideWhenUsed/>
    <w:rsid w:val="00EF2556"/>
    <w:pPr>
      <w:tabs>
        <w:tab w:val="center" w:pos="4536"/>
        <w:tab w:val="right" w:pos="9072"/>
      </w:tabs>
    </w:pPr>
  </w:style>
  <w:style w:type="character" w:customStyle="1" w:styleId="NagwekZnak">
    <w:name w:val="Nagłówek Znak"/>
    <w:basedOn w:val="Domylnaczcionkaakapitu"/>
    <w:link w:val="Nagwek"/>
    <w:uiPriority w:val="99"/>
    <w:rsid w:val="00EF2556"/>
  </w:style>
  <w:style w:type="paragraph" w:styleId="Stopka">
    <w:name w:val="footer"/>
    <w:basedOn w:val="Normalny"/>
    <w:link w:val="StopkaZnak"/>
    <w:uiPriority w:val="99"/>
    <w:unhideWhenUsed/>
    <w:rsid w:val="00EF2556"/>
    <w:pPr>
      <w:tabs>
        <w:tab w:val="center" w:pos="4536"/>
        <w:tab w:val="right" w:pos="9072"/>
      </w:tabs>
    </w:pPr>
  </w:style>
  <w:style w:type="character" w:customStyle="1" w:styleId="StopkaZnak">
    <w:name w:val="Stopka Znak"/>
    <w:basedOn w:val="Domylnaczcionkaakapitu"/>
    <w:link w:val="Stopka"/>
    <w:uiPriority w:val="99"/>
    <w:rsid w:val="00EF2556"/>
  </w:style>
  <w:style w:type="character" w:styleId="Hipercze">
    <w:name w:val="Hyperlink"/>
    <w:uiPriority w:val="99"/>
    <w:unhideWhenUsed/>
    <w:rsid w:val="000C26A0"/>
    <w:rPr>
      <w:color w:val="0563C1"/>
      <w:u w:val="single"/>
    </w:rPr>
  </w:style>
  <w:style w:type="character" w:styleId="Uwydatnienie">
    <w:name w:val="Emphasis"/>
    <w:basedOn w:val="Domylnaczcionkaakapitu"/>
    <w:uiPriority w:val="20"/>
    <w:qFormat/>
    <w:rsid w:val="00C506BD"/>
    <w:rPr>
      <w:i/>
      <w:iCs/>
    </w:rPr>
  </w:style>
  <w:style w:type="numbering" w:customStyle="1" w:styleId="Bezlisty1">
    <w:name w:val="Bez listy1"/>
    <w:next w:val="Bezlisty"/>
    <w:uiPriority w:val="99"/>
    <w:semiHidden/>
    <w:unhideWhenUsed/>
    <w:rsid w:val="008248ED"/>
  </w:style>
  <w:style w:type="table" w:styleId="Tabela-Siatka">
    <w:name w:val="Table Grid"/>
    <w:basedOn w:val="Standardowy"/>
    <w:rsid w:val="008248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48ED"/>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unhideWhenUsed/>
    <w:rsid w:val="008248ED"/>
    <w:pPr>
      <w:spacing w:before="100" w:beforeAutospacing="1" w:after="100" w:afterAutospacing="1"/>
    </w:pPr>
    <w:rPr>
      <w:lang w:eastAsia="pl-PL"/>
    </w:rPr>
  </w:style>
  <w:style w:type="table" w:customStyle="1" w:styleId="Tabela-Siatka1">
    <w:name w:val="Tabela - Siatka1"/>
    <w:basedOn w:val="Standardowy"/>
    <w:uiPriority w:val="39"/>
    <w:rsid w:val="008248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248ED"/>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48ED"/>
    <w:rPr>
      <w:rFonts w:ascii="Segoe UI" w:hAnsi="Segoe UI" w:cs="Segoe UI"/>
      <w:sz w:val="18"/>
      <w:szCs w:val="18"/>
    </w:rPr>
  </w:style>
  <w:style w:type="table" w:customStyle="1" w:styleId="Tabela-Siatka2">
    <w:name w:val="Tabela - Siatka2"/>
    <w:basedOn w:val="Standardowy"/>
    <w:next w:val="Tabela-Siatka"/>
    <w:uiPriority w:val="39"/>
    <w:rsid w:val="00824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248ED"/>
    <w:rPr>
      <w:sz w:val="20"/>
      <w:szCs w:val="20"/>
    </w:rPr>
  </w:style>
  <w:style w:type="character" w:customStyle="1" w:styleId="TekstprzypisukocowegoZnak">
    <w:name w:val="Tekst przypisu końcowego Znak"/>
    <w:basedOn w:val="Domylnaczcionkaakapitu"/>
    <w:link w:val="Tekstprzypisukocowego"/>
    <w:uiPriority w:val="99"/>
    <w:semiHidden/>
    <w:rsid w:val="008248ED"/>
    <w:rPr>
      <w:sz w:val="20"/>
      <w:szCs w:val="20"/>
    </w:rPr>
  </w:style>
  <w:style w:type="character" w:styleId="Odwoanieprzypisukocowego">
    <w:name w:val="endnote reference"/>
    <w:basedOn w:val="Domylnaczcionkaakapitu"/>
    <w:uiPriority w:val="99"/>
    <w:semiHidden/>
    <w:unhideWhenUsed/>
    <w:rsid w:val="008248ED"/>
    <w:rPr>
      <w:vertAlign w:val="superscript"/>
    </w:rPr>
  </w:style>
  <w:style w:type="table" w:customStyle="1" w:styleId="Tabela-Siatka3">
    <w:name w:val="Tabela - Siatka3"/>
    <w:basedOn w:val="Standardowy"/>
    <w:next w:val="Tabela-Siatka"/>
    <w:uiPriority w:val="39"/>
    <w:rsid w:val="00824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8248ED"/>
    <w:pPr>
      <w:spacing w:before="100" w:beforeAutospacing="1" w:after="100" w:afterAutospacing="1"/>
    </w:pPr>
    <w:rPr>
      <w:rFonts w:ascii="Calibri" w:hAnsi="Calibri" w:cs="Calibri"/>
      <w:color w:val="000099"/>
      <w:lang w:eastAsia="pl-PL"/>
    </w:rPr>
  </w:style>
  <w:style w:type="character" w:customStyle="1" w:styleId="czeinternetowe">
    <w:name w:val="Łącze internetowe"/>
    <w:rsid w:val="008248ED"/>
    <w:rPr>
      <w:color w:val="0000FF"/>
      <w:u w:val="single"/>
    </w:rPr>
  </w:style>
  <w:style w:type="paragraph" w:customStyle="1" w:styleId="ZnakZnak1">
    <w:name w:val="Znak Znak1"/>
    <w:basedOn w:val="Normalny"/>
    <w:rsid w:val="008248ED"/>
    <w:rPr>
      <w:rFonts w:ascii="Arial" w:hAnsi="Arial" w:cs="Arial"/>
    </w:rPr>
  </w:style>
  <w:style w:type="paragraph" w:customStyle="1" w:styleId="Tekstpodstawowy31">
    <w:name w:val="Tekst podstawowy 31"/>
    <w:basedOn w:val="Normalny"/>
    <w:rsid w:val="008248ED"/>
    <w:pPr>
      <w:jc w:val="both"/>
    </w:pPr>
  </w:style>
  <w:style w:type="character" w:customStyle="1" w:styleId="AkapitzlistZnak">
    <w:name w:val="Akapit z listą Znak"/>
    <w:aliases w:val="sw tekst Znak"/>
    <w:link w:val="Akapitzlist"/>
    <w:uiPriority w:val="34"/>
    <w:locked/>
    <w:rsid w:val="008248ED"/>
  </w:style>
  <w:style w:type="character" w:customStyle="1" w:styleId="Mocnowyrniony">
    <w:name w:val="Mocno wyróżniony"/>
    <w:rsid w:val="008248ED"/>
    <w:rPr>
      <w:b/>
      <w:bCs/>
    </w:rPr>
  </w:style>
  <w:style w:type="character" w:styleId="Odwoaniedokomentarza">
    <w:name w:val="annotation reference"/>
    <w:basedOn w:val="Domylnaczcionkaakapitu"/>
    <w:uiPriority w:val="99"/>
    <w:semiHidden/>
    <w:unhideWhenUsed/>
    <w:rsid w:val="00C83082"/>
    <w:rPr>
      <w:sz w:val="16"/>
      <w:szCs w:val="16"/>
    </w:rPr>
  </w:style>
  <w:style w:type="paragraph" w:styleId="Tekstkomentarza">
    <w:name w:val="annotation text"/>
    <w:basedOn w:val="Normalny"/>
    <w:link w:val="TekstkomentarzaZnak"/>
    <w:uiPriority w:val="99"/>
    <w:semiHidden/>
    <w:unhideWhenUsed/>
    <w:rsid w:val="00C83082"/>
    <w:rPr>
      <w:sz w:val="20"/>
      <w:szCs w:val="20"/>
    </w:rPr>
  </w:style>
  <w:style w:type="character" w:customStyle="1" w:styleId="TekstkomentarzaZnak">
    <w:name w:val="Tekst komentarza Znak"/>
    <w:basedOn w:val="Domylnaczcionkaakapitu"/>
    <w:link w:val="Tekstkomentarza"/>
    <w:uiPriority w:val="99"/>
    <w:semiHidden/>
    <w:rsid w:val="00C83082"/>
    <w:rPr>
      <w:sz w:val="20"/>
      <w:szCs w:val="20"/>
    </w:rPr>
  </w:style>
  <w:style w:type="paragraph" w:styleId="Tematkomentarza">
    <w:name w:val="annotation subject"/>
    <w:basedOn w:val="Tekstkomentarza"/>
    <w:next w:val="Tekstkomentarza"/>
    <w:link w:val="TematkomentarzaZnak"/>
    <w:uiPriority w:val="99"/>
    <w:semiHidden/>
    <w:unhideWhenUsed/>
    <w:rsid w:val="00C83082"/>
    <w:rPr>
      <w:b/>
      <w:bCs/>
    </w:rPr>
  </w:style>
  <w:style w:type="character" w:customStyle="1" w:styleId="TematkomentarzaZnak">
    <w:name w:val="Temat komentarza Znak"/>
    <w:basedOn w:val="TekstkomentarzaZnak"/>
    <w:link w:val="Tematkomentarza"/>
    <w:uiPriority w:val="99"/>
    <w:semiHidden/>
    <w:rsid w:val="00C83082"/>
    <w:rPr>
      <w:b/>
      <w:bCs/>
      <w:sz w:val="20"/>
      <w:szCs w:val="20"/>
    </w:rPr>
  </w:style>
  <w:style w:type="character" w:customStyle="1" w:styleId="Nierozpoznanawzmianka1">
    <w:name w:val="Nierozpoznana wzmianka1"/>
    <w:basedOn w:val="Domylnaczcionkaakapitu"/>
    <w:uiPriority w:val="99"/>
    <w:semiHidden/>
    <w:unhideWhenUsed/>
    <w:rsid w:val="009C60BE"/>
    <w:rPr>
      <w:color w:val="605E5C"/>
      <w:shd w:val="clear" w:color="auto" w:fill="E1DFDD"/>
    </w:rPr>
  </w:style>
  <w:style w:type="character" w:customStyle="1" w:styleId="fn-ref">
    <w:name w:val="fn-ref"/>
    <w:basedOn w:val="Domylnaczcionkaakapitu"/>
    <w:rsid w:val="00867AFB"/>
  </w:style>
  <w:style w:type="character" w:customStyle="1" w:styleId="Nagwek1Znak">
    <w:name w:val="Nagłówek 1 Znak"/>
    <w:basedOn w:val="Domylnaczcionkaakapitu"/>
    <w:link w:val="Nagwek1"/>
    <w:uiPriority w:val="9"/>
    <w:rsid w:val="005725C0"/>
    <w:rPr>
      <w:rFonts w:ascii="Times New Roman" w:eastAsia="Times New Roman" w:hAnsi="Times New Roman" w:cs="Times New Roman"/>
      <w:b/>
      <w:bCs/>
      <w:kern w:val="36"/>
      <w:sz w:val="48"/>
      <w:szCs w:val="48"/>
      <w:lang w:eastAsia="pl-PL"/>
    </w:rPr>
  </w:style>
  <w:style w:type="paragraph" w:customStyle="1" w:styleId="Gwka">
    <w:name w:val="Główka"/>
    <w:basedOn w:val="Normalny"/>
    <w:rsid w:val="00926EB3"/>
    <w:pPr>
      <w:tabs>
        <w:tab w:val="center" w:pos="4536"/>
        <w:tab w:val="right" w:pos="9072"/>
      </w:tabs>
    </w:pPr>
    <w:rPr>
      <w:szCs w:val="20"/>
    </w:rPr>
  </w:style>
  <w:style w:type="character" w:customStyle="1" w:styleId="Nagwek2Znak">
    <w:name w:val="Nagłówek 2 Znak"/>
    <w:basedOn w:val="Domylnaczcionkaakapitu"/>
    <w:link w:val="Nagwek2"/>
    <w:uiPriority w:val="9"/>
    <w:semiHidden/>
    <w:rsid w:val="00B5473A"/>
    <w:rPr>
      <w:rFonts w:asciiTheme="majorHAnsi" w:eastAsiaTheme="majorEastAsia" w:hAnsiTheme="majorHAnsi" w:cstheme="majorBidi"/>
      <w:color w:val="2E74B5" w:themeColor="accent1" w:themeShade="BF"/>
      <w:sz w:val="26"/>
      <w:szCs w:val="26"/>
    </w:rPr>
  </w:style>
  <w:style w:type="paragraph" w:customStyle="1" w:styleId="Tretekstu">
    <w:name w:val="Treść tekstu"/>
    <w:basedOn w:val="Normalny"/>
    <w:rsid w:val="00B5473A"/>
    <w:pPr>
      <w:jc w:val="both"/>
    </w:pPr>
    <w:rPr>
      <w:b/>
      <w:bCs/>
    </w:rPr>
  </w:style>
  <w:style w:type="paragraph" w:styleId="Tekstpodstawowy">
    <w:name w:val="Body Text"/>
    <w:basedOn w:val="Normalny"/>
    <w:link w:val="TekstpodstawowyZnak1"/>
    <w:uiPriority w:val="99"/>
    <w:unhideWhenUsed/>
    <w:rsid w:val="00B5473A"/>
    <w:pPr>
      <w:spacing w:after="120"/>
    </w:pPr>
  </w:style>
  <w:style w:type="character" w:customStyle="1" w:styleId="TekstpodstawowyZnak">
    <w:name w:val="Tekst podstawowy Znak"/>
    <w:basedOn w:val="Domylnaczcionkaakapitu"/>
    <w:uiPriority w:val="99"/>
    <w:semiHidden/>
    <w:rsid w:val="00B5473A"/>
    <w:rPr>
      <w:rFonts w:ascii="Times New Roman" w:eastAsia="Times New Roman" w:hAnsi="Times New Roman" w:cs="Times New Roman"/>
      <w:sz w:val="24"/>
      <w:szCs w:val="24"/>
      <w:lang w:eastAsia="zh-CN"/>
    </w:rPr>
  </w:style>
  <w:style w:type="character" w:customStyle="1" w:styleId="TekstpodstawowyZnak1">
    <w:name w:val="Tekst podstawowy Znak1"/>
    <w:basedOn w:val="Domylnaczcionkaakapitu"/>
    <w:link w:val="Tekstpodstawowy"/>
    <w:uiPriority w:val="99"/>
    <w:rsid w:val="00B5473A"/>
    <w:rPr>
      <w:rFonts w:ascii="Times New Roman" w:eastAsia="Times New Roman" w:hAnsi="Times New Roman" w:cs="Times New Roman"/>
      <w:sz w:val="24"/>
      <w:szCs w:val="24"/>
      <w:lang w:eastAsia="zh-CN"/>
    </w:rPr>
  </w:style>
  <w:style w:type="numbering" w:customStyle="1" w:styleId="WW8Num131">
    <w:name w:val="WW8Num131"/>
    <w:basedOn w:val="Bezlisty"/>
    <w:rsid w:val="007F5E9F"/>
    <w:pPr>
      <w:numPr>
        <w:numId w:val="1"/>
      </w:numPr>
    </w:pPr>
  </w:style>
  <w:style w:type="numbering" w:customStyle="1" w:styleId="WW8Num211">
    <w:name w:val="WW8Num211"/>
    <w:basedOn w:val="Bezlisty"/>
    <w:rsid w:val="007F5E9F"/>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82462">
      <w:bodyDiv w:val="1"/>
      <w:marLeft w:val="0"/>
      <w:marRight w:val="0"/>
      <w:marTop w:val="0"/>
      <w:marBottom w:val="0"/>
      <w:divBdr>
        <w:top w:val="none" w:sz="0" w:space="0" w:color="auto"/>
        <w:left w:val="none" w:sz="0" w:space="0" w:color="auto"/>
        <w:bottom w:val="none" w:sz="0" w:space="0" w:color="auto"/>
        <w:right w:val="none" w:sz="0" w:space="0" w:color="auto"/>
      </w:divBdr>
      <w:divsChild>
        <w:div w:id="296187524">
          <w:marLeft w:val="0"/>
          <w:marRight w:val="0"/>
          <w:marTop w:val="0"/>
          <w:marBottom w:val="0"/>
          <w:divBdr>
            <w:top w:val="none" w:sz="0" w:space="0" w:color="auto"/>
            <w:left w:val="none" w:sz="0" w:space="0" w:color="auto"/>
            <w:bottom w:val="none" w:sz="0" w:space="0" w:color="auto"/>
            <w:right w:val="none" w:sz="0" w:space="0" w:color="auto"/>
          </w:divBdr>
        </w:div>
        <w:div w:id="1445466113">
          <w:marLeft w:val="0"/>
          <w:marRight w:val="0"/>
          <w:marTop w:val="0"/>
          <w:marBottom w:val="0"/>
          <w:divBdr>
            <w:top w:val="none" w:sz="0" w:space="0" w:color="auto"/>
            <w:left w:val="none" w:sz="0" w:space="0" w:color="auto"/>
            <w:bottom w:val="none" w:sz="0" w:space="0" w:color="auto"/>
            <w:right w:val="none" w:sz="0" w:space="0" w:color="auto"/>
          </w:divBdr>
        </w:div>
      </w:divsChild>
    </w:div>
    <w:div w:id="1261337233">
      <w:bodyDiv w:val="1"/>
      <w:marLeft w:val="0"/>
      <w:marRight w:val="0"/>
      <w:marTop w:val="0"/>
      <w:marBottom w:val="0"/>
      <w:divBdr>
        <w:top w:val="none" w:sz="0" w:space="0" w:color="auto"/>
        <w:left w:val="none" w:sz="0" w:space="0" w:color="auto"/>
        <w:bottom w:val="none" w:sz="0" w:space="0" w:color="auto"/>
        <w:right w:val="none" w:sz="0" w:space="0" w:color="auto"/>
      </w:divBdr>
      <w:divsChild>
        <w:div w:id="936211856">
          <w:marLeft w:val="0"/>
          <w:marRight w:val="0"/>
          <w:marTop w:val="0"/>
          <w:marBottom w:val="0"/>
          <w:divBdr>
            <w:top w:val="none" w:sz="0" w:space="0" w:color="auto"/>
            <w:left w:val="none" w:sz="0" w:space="0" w:color="auto"/>
            <w:bottom w:val="none" w:sz="0" w:space="0" w:color="auto"/>
            <w:right w:val="none" w:sz="0" w:space="0" w:color="auto"/>
          </w:divBdr>
          <w:divsChild>
            <w:div w:id="290088807">
              <w:marLeft w:val="0"/>
              <w:marRight w:val="0"/>
              <w:marTop w:val="0"/>
              <w:marBottom w:val="0"/>
              <w:divBdr>
                <w:top w:val="none" w:sz="0" w:space="0" w:color="auto"/>
                <w:left w:val="none" w:sz="0" w:space="0" w:color="auto"/>
                <w:bottom w:val="none" w:sz="0" w:space="0" w:color="auto"/>
                <w:right w:val="none" w:sz="0" w:space="0" w:color="auto"/>
              </w:divBdr>
            </w:div>
            <w:div w:id="2684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89986">
      <w:bodyDiv w:val="1"/>
      <w:marLeft w:val="0"/>
      <w:marRight w:val="0"/>
      <w:marTop w:val="0"/>
      <w:marBottom w:val="0"/>
      <w:divBdr>
        <w:top w:val="none" w:sz="0" w:space="0" w:color="auto"/>
        <w:left w:val="none" w:sz="0" w:space="0" w:color="auto"/>
        <w:bottom w:val="none" w:sz="0" w:space="0" w:color="auto"/>
        <w:right w:val="none" w:sz="0" w:space="0" w:color="auto"/>
      </w:divBdr>
      <w:divsChild>
        <w:div w:id="866066707">
          <w:marLeft w:val="0"/>
          <w:marRight w:val="0"/>
          <w:marTop w:val="0"/>
          <w:marBottom w:val="0"/>
          <w:divBdr>
            <w:top w:val="none" w:sz="0" w:space="0" w:color="auto"/>
            <w:left w:val="none" w:sz="0" w:space="0" w:color="auto"/>
            <w:bottom w:val="none" w:sz="0" w:space="0" w:color="auto"/>
            <w:right w:val="none" w:sz="0" w:space="0" w:color="auto"/>
          </w:divBdr>
        </w:div>
      </w:divsChild>
    </w:div>
    <w:div w:id="1680961407">
      <w:bodyDiv w:val="1"/>
      <w:marLeft w:val="0"/>
      <w:marRight w:val="0"/>
      <w:marTop w:val="0"/>
      <w:marBottom w:val="0"/>
      <w:divBdr>
        <w:top w:val="none" w:sz="0" w:space="0" w:color="auto"/>
        <w:left w:val="none" w:sz="0" w:space="0" w:color="auto"/>
        <w:bottom w:val="none" w:sz="0" w:space="0" w:color="auto"/>
        <w:right w:val="none" w:sz="0" w:space="0" w:color="auto"/>
      </w:divBdr>
    </w:div>
    <w:div w:id="1853295904">
      <w:bodyDiv w:val="1"/>
      <w:marLeft w:val="0"/>
      <w:marRight w:val="0"/>
      <w:marTop w:val="0"/>
      <w:marBottom w:val="0"/>
      <w:divBdr>
        <w:top w:val="none" w:sz="0" w:space="0" w:color="auto"/>
        <w:left w:val="none" w:sz="0" w:space="0" w:color="auto"/>
        <w:bottom w:val="none" w:sz="0" w:space="0" w:color="auto"/>
        <w:right w:val="none" w:sz="0" w:space="0" w:color="auto"/>
      </w:divBdr>
      <w:divsChild>
        <w:div w:id="306666289">
          <w:marLeft w:val="0"/>
          <w:marRight w:val="0"/>
          <w:marTop w:val="0"/>
          <w:marBottom w:val="0"/>
          <w:divBdr>
            <w:top w:val="none" w:sz="0" w:space="0" w:color="auto"/>
            <w:left w:val="none" w:sz="0" w:space="0" w:color="auto"/>
            <w:bottom w:val="none" w:sz="0" w:space="0" w:color="auto"/>
            <w:right w:val="none" w:sz="0" w:space="0" w:color="auto"/>
          </w:divBdr>
        </w:div>
        <w:div w:id="2056159000">
          <w:marLeft w:val="0"/>
          <w:marRight w:val="0"/>
          <w:marTop w:val="0"/>
          <w:marBottom w:val="0"/>
          <w:divBdr>
            <w:top w:val="none" w:sz="0" w:space="0" w:color="auto"/>
            <w:left w:val="none" w:sz="0" w:space="0" w:color="auto"/>
            <w:bottom w:val="none" w:sz="0" w:space="0" w:color="auto"/>
            <w:right w:val="none" w:sz="0" w:space="0" w:color="auto"/>
          </w:divBdr>
        </w:div>
        <w:div w:id="1486121584">
          <w:marLeft w:val="0"/>
          <w:marRight w:val="0"/>
          <w:marTop w:val="0"/>
          <w:marBottom w:val="0"/>
          <w:divBdr>
            <w:top w:val="none" w:sz="0" w:space="0" w:color="auto"/>
            <w:left w:val="none" w:sz="0" w:space="0" w:color="auto"/>
            <w:bottom w:val="none" w:sz="0" w:space="0" w:color="auto"/>
            <w:right w:val="none" w:sz="0" w:space="0" w:color="auto"/>
          </w:divBdr>
        </w:div>
        <w:div w:id="1613394378">
          <w:marLeft w:val="0"/>
          <w:marRight w:val="0"/>
          <w:marTop w:val="0"/>
          <w:marBottom w:val="0"/>
          <w:divBdr>
            <w:top w:val="none" w:sz="0" w:space="0" w:color="auto"/>
            <w:left w:val="none" w:sz="0" w:space="0" w:color="auto"/>
            <w:bottom w:val="none" w:sz="0" w:space="0" w:color="auto"/>
            <w:right w:val="none" w:sz="0" w:space="0" w:color="auto"/>
          </w:divBdr>
        </w:div>
      </w:divsChild>
    </w:div>
    <w:div w:id="1949386171">
      <w:bodyDiv w:val="1"/>
      <w:marLeft w:val="0"/>
      <w:marRight w:val="0"/>
      <w:marTop w:val="0"/>
      <w:marBottom w:val="0"/>
      <w:divBdr>
        <w:top w:val="none" w:sz="0" w:space="0" w:color="auto"/>
        <w:left w:val="none" w:sz="0" w:space="0" w:color="auto"/>
        <w:bottom w:val="none" w:sz="0" w:space="0" w:color="auto"/>
        <w:right w:val="none" w:sz="0" w:space="0" w:color="auto"/>
      </w:divBdr>
      <w:divsChild>
        <w:div w:id="915477842">
          <w:marLeft w:val="0"/>
          <w:marRight w:val="0"/>
          <w:marTop w:val="0"/>
          <w:marBottom w:val="0"/>
          <w:divBdr>
            <w:top w:val="none" w:sz="0" w:space="0" w:color="auto"/>
            <w:left w:val="none" w:sz="0" w:space="0" w:color="auto"/>
            <w:bottom w:val="none" w:sz="0" w:space="0" w:color="auto"/>
            <w:right w:val="none" w:sz="0" w:space="0" w:color="auto"/>
          </w:divBdr>
        </w:div>
      </w:divsChild>
    </w:div>
    <w:div w:id="2085642079">
      <w:bodyDiv w:val="1"/>
      <w:marLeft w:val="0"/>
      <w:marRight w:val="0"/>
      <w:marTop w:val="0"/>
      <w:marBottom w:val="0"/>
      <w:divBdr>
        <w:top w:val="none" w:sz="0" w:space="0" w:color="auto"/>
        <w:left w:val="none" w:sz="0" w:space="0" w:color="auto"/>
        <w:bottom w:val="none" w:sz="0" w:space="0" w:color="auto"/>
        <w:right w:val="none" w:sz="0" w:space="0" w:color="auto"/>
      </w:divBdr>
      <w:divsChild>
        <w:div w:id="1853034822">
          <w:marLeft w:val="0"/>
          <w:marRight w:val="0"/>
          <w:marTop w:val="0"/>
          <w:marBottom w:val="0"/>
          <w:divBdr>
            <w:top w:val="none" w:sz="0" w:space="0" w:color="auto"/>
            <w:left w:val="none" w:sz="0" w:space="0" w:color="auto"/>
            <w:bottom w:val="none" w:sz="0" w:space="0" w:color="auto"/>
            <w:right w:val="none" w:sz="0" w:space="0" w:color="auto"/>
          </w:divBdr>
        </w:div>
        <w:div w:id="1079793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uzp.gov.pl/cmsws/page/GetFile1.aspx?attid=762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9217</Words>
  <Characters>55308</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Bąk</dc:creator>
  <cp:keywords/>
  <dc:description/>
  <cp:lastModifiedBy>Małgorzata MW. Wzgarda</cp:lastModifiedBy>
  <cp:revision>4</cp:revision>
  <dcterms:created xsi:type="dcterms:W3CDTF">2020-12-20T20:25:00Z</dcterms:created>
  <dcterms:modified xsi:type="dcterms:W3CDTF">2020-12-22T19:15:00Z</dcterms:modified>
</cp:coreProperties>
</file>