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60" w:rsidRPr="003E2836" w:rsidRDefault="00A63260" w:rsidP="00A632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SIWZ</w:t>
      </w:r>
    </w:p>
    <w:p w:rsidR="00A63260" w:rsidRPr="003E2836" w:rsidRDefault="00A63260" w:rsidP="00A63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 U S Ł U G</w:t>
      </w:r>
    </w:p>
    <w:p w:rsidR="00A63260" w:rsidRPr="003E2836" w:rsidRDefault="00A63260" w:rsidP="00A63260">
      <w:pPr>
        <w:tabs>
          <w:tab w:val="left" w:pos="20754"/>
          <w:tab w:val="left" w:pos="22739"/>
          <w:tab w:val="left" w:pos="22881"/>
        </w:tabs>
        <w:spacing w:after="0" w:line="200" w:lineRule="atLeast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LUB WYKONYWANYCH USŁUG W OKRESIE OSTATNICH TRZECH LAT PRZED UPŁYWEM TERMINU SKŁADANIA OFERT , A JEŻELI OKRES WYKONYWANIA DZIAŁALNOŚCI JEST KRÓTSZY W TYM OKRESIE,</w:t>
      </w:r>
    </w:p>
    <w:p w:rsidR="00A63260" w:rsidRPr="003E2836" w:rsidRDefault="00A63260" w:rsidP="00A632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260" w:rsidRPr="003E2836" w:rsidRDefault="00A63260" w:rsidP="00A632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2836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spełniających wymagania  określone w specyfikacji istotnych w</w:t>
      </w:r>
      <w:r w:rsidR="00E97B04">
        <w:rPr>
          <w:rFonts w:ascii="Times New Roman" w:eastAsia="Times New Roman" w:hAnsi="Times New Roman" w:cs="Times New Roman"/>
          <w:sz w:val="24"/>
          <w:szCs w:val="24"/>
          <w:lang w:eastAsia="ar-SA"/>
        </w:rPr>
        <w:t>arunków zamówienia w pkt. 8.2.1.</w:t>
      </w:r>
    </w:p>
    <w:p w:rsidR="00A63260" w:rsidRPr="003E2836" w:rsidRDefault="00A63260" w:rsidP="00A6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617"/>
        <w:gridCol w:w="1443"/>
        <w:gridCol w:w="1627"/>
        <w:gridCol w:w="1555"/>
      </w:tblGrid>
      <w:tr w:rsidR="00A63260" w:rsidRPr="003E2836" w:rsidTr="00C12635">
        <w:trPr>
          <w:trHeight w:val="5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67689B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Całkowita wartość </w:t>
            </w:r>
            <w:r w:rsidR="006768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netto </w:t>
            </w:r>
            <w:bookmarkStart w:id="0" w:name="_GoBack"/>
            <w:bookmarkEnd w:id="0"/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wykonanej usługi w PLN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</w:tr>
      <w:tr w:rsidR="00A63260" w:rsidRPr="003E2836" w:rsidTr="00C12635">
        <w:trPr>
          <w:trHeight w:val="42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260" w:rsidRPr="003E2836" w:rsidTr="00C1263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260" w:rsidRPr="003E2836" w:rsidTr="00C1263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3260" w:rsidRPr="003E2836" w:rsidTr="00C1263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28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260" w:rsidRPr="003E2836" w:rsidRDefault="00A63260" w:rsidP="00C1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60" w:rsidRPr="003E2836" w:rsidRDefault="00A63260" w:rsidP="00C126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3260" w:rsidRPr="003E2836" w:rsidRDefault="00A63260" w:rsidP="00A6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E2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dokumenty potwierdzające , że usługi wymienione powyżej zostały </w:t>
      </w:r>
      <w:r w:rsidRPr="003E28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wykonane należycie.</w:t>
      </w: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Podpis Wykonawcy</w:t>
      </w: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260" w:rsidRPr="003E2836" w:rsidRDefault="00A63260" w:rsidP="00A63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C8" w:rsidRDefault="009D46C8"/>
    <w:sectPr w:rsidR="009D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60"/>
    <w:rsid w:val="0067689B"/>
    <w:rsid w:val="009D46C8"/>
    <w:rsid w:val="00A63260"/>
    <w:rsid w:val="00E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FEBC9-3D86-471A-84AA-2B0D836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3</cp:revision>
  <dcterms:created xsi:type="dcterms:W3CDTF">2020-12-22T19:28:00Z</dcterms:created>
  <dcterms:modified xsi:type="dcterms:W3CDTF">2020-12-22T23:19:00Z</dcterms:modified>
</cp:coreProperties>
</file>